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685E" w:rsidRDefault="00C75CA4">
      <w:r>
        <w:rPr>
          <w:noProof/>
        </w:rPr>
        <w:pict>
          <v:group id="Group 4" o:spid="_x0000_s1026" style="position:absolute;margin-left:54pt;margin-top:31.5pt;width:266.9pt;height:138.55pt;z-index:251661312" coordsize="33899,17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">
            <v:shapetype id="_x0000_t202" coordsize="21600,21600" o:spt="202" path="m,l,21600r21600,l21600,xe">
              <v:stroke joinstyle="miter"/>
              <v:path gradientshapeok="t" o:connecttype="rect"/>
            </v:shapetype>
            <v:shape id="Text Box 2" o:spid="_x0000_s1027" type="#_x0000_t202" style="position:absolute;left:19431;top:857;width:14468;height:16739;rotation:-146973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jXDcAA&#10;AADaAAAADwAAAGRycy9kb3ducmV2LnhtbESP3WrCQBSE7wu+w3IE7+pGwRKjq0ihpVcFow9wyJ78&#10;aPZszB5j+vbdQsHLYWa+Ybb70bVqoD40ng0s5gko4sLbhisD59PHawoqCLLF1jMZ+KEA+93kZYuZ&#10;9Q8+0pBLpSKEQ4YGapEu0zoUNTkMc98RR6/0vUOJsq+07fER4a7VyyR50w4bjgs1dvReU3HN785A&#10;elm1Kd2HG36HsvyUtRzzUYyZTcfDBpTQKM/wf/vLGljC35V4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8jXDcAAAADaAAAADwAAAAAAAAAAAAAAAACYAgAAZHJzL2Rvd25y&#10;ZXYueG1sUEsFBgAAAAAEAAQA9QAAAIUDAAAAAA==&#10;" fillcolor="#ffda8f" stroked="f" strokeweight=".5pt">
              <v:textbox style="mso-next-textbox:#Text Box 2">
                <w:txbxContent>
                  <w:p w:rsidR="00EB3899" w:rsidRDefault="00EB3899" w:rsidP="00EB3899">
                    <w:pPr>
                      <w:jc w:val="center"/>
                      <w:rPr>
                        <w:rFonts w:ascii="Cooper Black" w:hAnsi="Cooper Black"/>
                        <w:b/>
                        <w:bCs/>
                      </w:rPr>
                    </w:pPr>
                    <w:r>
                      <w:rPr>
                        <w:rFonts w:ascii="Cooper Black" w:hAnsi="Cooper Black"/>
                        <w:b/>
                        <w:bCs/>
                      </w:rPr>
                      <w:t>ETCT 502</w:t>
                    </w:r>
                  </w:p>
                  <w:p w:rsidR="00EE67F8" w:rsidRPr="00EB3899" w:rsidRDefault="00EB3899" w:rsidP="00EB3899">
                    <w:pPr>
                      <w:jc w:val="center"/>
                      <w:rPr>
                        <w:rFonts w:ascii="Cooper Black" w:hAnsi="Cooper Black"/>
                        <w:b/>
                        <w:bCs/>
                      </w:rPr>
                    </w:pPr>
                    <w:r w:rsidRPr="00EB3899">
                      <w:rPr>
                        <w:rFonts w:ascii="Cooper Black" w:hAnsi="Cooper Black"/>
                        <w:b/>
                        <w:bCs/>
                      </w:rPr>
                      <w:t>SUPERVISED BY:</w:t>
                    </w:r>
                  </w:p>
                  <w:p w:rsidR="00EB3899" w:rsidRDefault="00EB3899" w:rsidP="00EB3899">
                    <w:pPr>
                      <w:jc w:val="center"/>
                      <w:rPr>
                        <w:b/>
                        <w:bCs/>
                      </w:rPr>
                    </w:pPr>
                    <w:r>
                      <w:rPr>
                        <w:b/>
                        <w:bCs/>
                      </w:rPr>
                      <w:t xml:space="preserve">DR. </w:t>
                    </w:r>
                  </w:p>
                  <w:p w:rsidR="00EB3899" w:rsidRPr="00EB3899" w:rsidRDefault="00EB3899" w:rsidP="00EB3899">
                    <w:pPr>
                      <w:jc w:val="center"/>
                      <w:rPr>
                        <w:b/>
                        <w:bCs/>
                      </w:rPr>
                    </w:pPr>
                    <w:r>
                      <w:rPr>
                        <w:b/>
                        <w:bCs/>
                      </w:rPr>
                      <w:t>Russanne</w:t>
                    </w:r>
                    <w:r w:rsidR="00F3736E">
                      <w:rPr>
                        <w:b/>
                        <w:bCs/>
                      </w:rPr>
                      <w:t xml:space="preserve"> </w:t>
                    </w:r>
                    <w:r>
                      <w:rPr>
                        <w:b/>
                        <w:bCs/>
                      </w:rPr>
                      <w:t>Hozay</w:t>
                    </w:r>
                    <w:r w:rsidR="00F3736E">
                      <w:rPr>
                        <w:b/>
                        <w:bCs/>
                      </w:rPr>
                      <w:t>i</w:t>
                    </w:r>
                    <w:r>
                      <w:rPr>
                        <w:b/>
                        <w:bCs/>
                      </w:rPr>
                      <w:t>n</w:t>
                    </w:r>
                  </w:p>
                </w:txbxContent>
              </v:textbox>
            </v:shape>
            <v:shape id="Text Box 3" o:spid="_x0000_s1028" type="#_x0000_t202" style="position:absolute;width:14511;height:15153;rotation:666359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Hbfr4A&#10;AADaAAAADwAAAGRycy9kb3ducmV2LnhtbESPzQrCMBCE74LvEFbwZlMVtFSjiCgIguDPxdvSrG2x&#10;2ZQman17Iwgeh5n5hpkvW1OJJzWutKxgGMUgiDOrS84VXM7bQQLCeWSNlWVS8CYHy0W3M8dU2xcf&#10;6XnyuQgQdikqKLyvUyldVpBBF9maOHg32xj0QTa51A2+AtxUchTHE2mw5LBQYE3rgrL76WEUxGac&#10;HKja75J6TddN/s7MdJUo1e+1qxkIT63/h3/tnVYwhu+VcAPk4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Vh236+AAAA2gAAAA8AAAAAAAAAAAAAAAAAmAIAAGRycy9kb3ducmV2&#10;LnhtbFBLBQYAAAAABAAEAPUAAACDAwAAAAA=&#10;" fillcolor="#ffda8f" stroked="f" strokeweight=".5pt">
              <v:textbox style="mso-next-textbox:#Text Box 3">
                <w:txbxContent>
                  <w:p w:rsidR="00EE67F8" w:rsidRPr="00EE67F8" w:rsidRDefault="00EE67F8" w:rsidP="00EE67F8">
                    <w:pPr>
                      <w:jc w:val="center"/>
                      <w:rPr>
                        <w:rFonts w:ascii="Cooper Black" w:hAnsi="Cooper Black"/>
                        <w:b/>
                        <w:bCs/>
                      </w:rPr>
                    </w:pPr>
                    <w:r w:rsidRPr="00EE67F8">
                      <w:rPr>
                        <w:rFonts w:ascii="Cooper Black" w:hAnsi="Cooper Black"/>
                        <w:b/>
                        <w:bCs/>
                      </w:rPr>
                      <w:t>AUC</w:t>
                    </w:r>
                  </w:p>
                  <w:p w:rsidR="00EB3899" w:rsidRDefault="00EE67F8" w:rsidP="00EE67F8">
                    <w:pPr>
                      <w:jc w:val="center"/>
                    </w:pPr>
                    <w:r>
                      <w:t>SCHOOL OF CONTINUING EDUCATION</w:t>
                    </w:r>
                  </w:p>
                  <w:p w:rsidR="00EE67F8" w:rsidRDefault="00EB3899" w:rsidP="00EE67F8">
                    <w:pPr>
                      <w:jc w:val="center"/>
                    </w:pPr>
                    <w:r>
                      <w:t xml:space="preserve">[ </w:t>
                    </w:r>
                    <w:r w:rsidRPr="00EB3899">
                      <w:rPr>
                        <w:b/>
                        <w:bCs/>
                      </w:rPr>
                      <w:t>S</w:t>
                    </w:r>
                    <w:r w:rsidR="005D3353">
                      <w:rPr>
                        <w:b/>
                        <w:bCs/>
                      </w:rPr>
                      <w:t>.</w:t>
                    </w:r>
                    <w:r w:rsidRPr="00EB3899">
                      <w:rPr>
                        <w:b/>
                        <w:bCs/>
                      </w:rPr>
                      <w:t>C</w:t>
                    </w:r>
                    <w:r w:rsidR="005D3353">
                      <w:rPr>
                        <w:b/>
                        <w:bCs/>
                      </w:rPr>
                      <w:t xml:space="preserve">. </w:t>
                    </w:r>
                    <w:r w:rsidRPr="00EB3899">
                      <w:rPr>
                        <w:b/>
                        <w:bCs/>
                      </w:rPr>
                      <w:t>E</w:t>
                    </w:r>
                    <w:r w:rsidR="005D3353">
                      <w:t>.</w:t>
                    </w:r>
                    <w:r>
                      <w:t>]</w:t>
                    </w:r>
                  </w:p>
                </w:txbxContent>
              </v:textbox>
            </v:shape>
          </v:group>
        </w:pict>
      </w:r>
      <w:r>
        <w:rPr>
          <w:noProof/>
        </w:rPr>
        <w:pict>
          <v:shape id="Text Box 1" o:spid="_x0000_s1029" type="#_x0000_t202" style="position:absolute;margin-left:168.75pt;margin-top:246pt;width:232.85pt;height:314.2pt;rotation:-579357fd;z-index:251658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" filled="f" stroked="f">
            <v:textbox style="mso-next-textbox:#Text Box 1">
              <w:txbxContent>
                <w:p w:rsidR="00C8685E" w:rsidRPr="00F62B56" w:rsidRDefault="00F62B56" w:rsidP="00F62B56">
                  <w:pPr>
                    <w:jc w:val="center"/>
                    <w:rPr>
                      <w:rFonts w:ascii="Segoe Print" w:hAnsi="Segoe Print"/>
                      <w:color w:val="000000"/>
                      <w:sz w:val="56"/>
                      <w:szCs w:val="56"/>
                    </w:rPr>
                  </w:pPr>
                  <w:r w:rsidRPr="00F62B56">
                    <w:rPr>
                      <w:rFonts w:ascii="Segoe Print" w:hAnsi="Segoe Print"/>
                      <w:color w:val="000000"/>
                      <w:sz w:val="56"/>
                      <w:szCs w:val="56"/>
                    </w:rPr>
                    <w:t xml:space="preserve">ASSESSMETN FOR, AS, OF LEARNING </w:t>
                  </w:r>
                  <w:r w:rsidR="00C8685E" w:rsidRPr="00F62B56">
                    <w:rPr>
                      <w:rFonts w:ascii="Segoe Print" w:hAnsi="Segoe Print"/>
                      <w:color w:val="000000"/>
                      <w:sz w:val="56"/>
                      <w:szCs w:val="56"/>
                    </w:rPr>
                    <w:br/>
                  </w:r>
                  <w:r>
                    <w:rPr>
                      <w:rFonts w:ascii="Segoe Print" w:hAnsi="Segoe Print"/>
                      <w:color w:val="000000"/>
                      <w:sz w:val="56"/>
                      <w:szCs w:val="56"/>
                    </w:rPr>
                    <w:t>BY:</w:t>
                  </w:r>
                </w:p>
                <w:p w:rsidR="00F62B56" w:rsidRPr="00BE35CC" w:rsidRDefault="00F62B56" w:rsidP="00F62B56">
                  <w:pPr>
                    <w:pStyle w:val="ListParagraph"/>
                    <w:numPr>
                      <w:ilvl w:val="0"/>
                      <w:numId w:val="16"/>
                    </w:numPr>
                    <w:spacing w:after="0" w:line="285" w:lineRule="atLeast"/>
                    <w:rPr>
                      <w:rFonts w:ascii="Script MT Bold" w:eastAsia="Times New Roman" w:hAnsi="Script MT Bold" w:cs="Arial"/>
                      <w:sz w:val="28"/>
                      <w:szCs w:val="28"/>
                    </w:rPr>
                  </w:pPr>
                  <w:r w:rsidRPr="00BE35CC">
                    <w:rPr>
                      <w:rFonts w:ascii="Script MT Bold" w:eastAsia="Times New Roman" w:hAnsi="Script MT Bold" w:cs="Arial"/>
                      <w:sz w:val="28"/>
                      <w:szCs w:val="28"/>
                    </w:rPr>
                    <w:t>Abeer Mohammad</w:t>
                  </w:r>
                </w:p>
                <w:p w:rsidR="00F62B56" w:rsidRPr="00BE35CC" w:rsidRDefault="0047395A" w:rsidP="0047395A">
                  <w:pPr>
                    <w:pStyle w:val="ListParagraph"/>
                    <w:numPr>
                      <w:ilvl w:val="0"/>
                      <w:numId w:val="16"/>
                    </w:numPr>
                    <w:spacing w:after="0" w:line="285" w:lineRule="atLeast"/>
                    <w:rPr>
                      <w:rFonts w:ascii="Script MT Bold" w:eastAsia="Times New Roman" w:hAnsi="Script MT Bold" w:cs="Arial"/>
                      <w:sz w:val="28"/>
                      <w:szCs w:val="28"/>
                    </w:rPr>
                  </w:pPr>
                  <w:r w:rsidRPr="00BE35CC">
                    <w:rPr>
                      <w:rFonts w:ascii="Script MT Bold" w:eastAsia="Times New Roman" w:hAnsi="Script MT Bold" w:cs="Arial"/>
                      <w:sz w:val="28"/>
                      <w:szCs w:val="28"/>
                    </w:rPr>
                    <w:t>Hala Ghar</w:t>
                  </w:r>
                  <w:r>
                    <w:rPr>
                      <w:rFonts w:ascii="Script MT Bold" w:eastAsia="Times New Roman" w:hAnsi="Script MT Bold" w:cs="Arial"/>
                      <w:sz w:val="28"/>
                      <w:szCs w:val="28"/>
                    </w:rPr>
                    <w:t>i</w:t>
                  </w:r>
                  <w:r w:rsidRPr="00BE35CC">
                    <w:rPr>
                      <w:rFonts w:ascii="Script MT Bold" w:eastAsia="Times New Roman" w:hAnsi="Script MT Bold" w:cs="Arial"/>
                      <w:sz w:val="28"/>
                      <w:szCs w:val="28"/>
                    </w:rPr>
                    <w:t>b</w:t>
                  </w:r>
                </w:p>
                <w:p w:rsidR="00F62B56" w:rsidRPr="00BE35CC" w:rsidRDefault="00F62B56" w:rsidP="00F62B56">
                  <w:pPr>
                    <w:pStyle w:val="ListParagraph"/>
                    <w:numPr>
                      <w:ilvl w:val="0"/>
                      <w:numId w:val="16"/>
                    </w:numPr>
                    <w:spacing w:after="0" w:line="285" w:lineRule="atLeast"/>
                    <w:rPr>
                      <w:rFonts w:ascii="Script MT Bold" w:eastAsia="Times New Roman" w:hAnsi="Script MT Bold" w:cs="Arial"/>
                      <w:sz w:val="28"/>
                      <w:szCs w:val="28"/>
                    </w:rPr>
                  </w:pPr>
                  <w:r w:rsidRPr="00BE35CC">
                    <w:rPr>
                      <w:rFonts w:ascii="Script MT Bold" w:eastAsia="Times New Roman" w:hAnsi="Script MT Bold" w:cs="Arial"/>
                      <w:sz w:val="28"/>
                      <w:szCs w:val="28"/>
                    </w:rPr>
                    <w:t>Hayam Mohamed</w:t>
                  </w:r>
                </w:p>
                <w:p w:rsidR="00F62B56" w:rsidRPr="00BE35CC" w:rsidRDefault="00F62B56" w:rsidP="00F62B56">
                  <w:pPr>
                    <w:pStyle w:val="ListParagraph"/>
                    <w:numPr>
                      <w:ilvl w:val="0"/>
                      <w:numId w:val="16"/>
                    </w:numPr>
                    <w:spacing w:after="0" w:line="285" w:lineRule="atLeast"/>
                    <w:rPr>
                      <w:rFonts w:ascii="Script MT Bold" w:eastAsia="Times New Roman" w:hAnsi="Script MT Bold" w:cs="Arial"/>
                      <w:sz w:val="28"/>
                      <w:szCs w:val="28"/>
                    </w:rPr>
                  </w:pPr>
                  <w:r w:rsidRPr="00BE35CC">
                    <w:rPr>
                      <w:rFonts w:ascii="Script MT Bold" w:eastAsia="Times New Roman" w:hAnsi="Script MT Bold" w:cs="Arial"/>
                      <w:sz w:val="28"/>
                      <w:szCs w:val="28"/>
                    </w:rPr>
                    <w:t>Shaymaa</w:t>
                  </w:r>
                  <w:r w:rsidR="0047395A">
                    <w:rPr>
                      <w:rFonts w:ascii="Script MT Bold" w:eastAsia="Times New Roman" w:hAnsi="Script MT Bold" w:cs="Arial"/>
                      <w:sz w:val="28"/>
                      <w:szCs w:val="28"/>
                    </w:rPr>
                    <w:t xml:space="preserve"> </w:t>
                  </w:r>
                  <w:r w:rsidRPr="00BE35CC">
                    <w:rPr>
                      <w:rFonts w:ascii="Script MT Bold" w:eastAsia="Times New Roman" w:hAnsi="Script MT Bold" w:cs="Arial"/>
                      <w:sz w:val="28"/>
                      <w:szCs w:val="28"/>
                    </w:rPr>
                    <w:t>Saeed</w:t>
                  </w:r>
                </w:p>
                <w:p w:rsidR="00C8685E" w:rsidRPr="00C8685E" w:rsidRDefault="00C8685E" w:rsidP="00F07024">
                  <w:pPr>
                    <w:jc w:val="center"/>
                    <w:rPr>
                      <w:rFonts w:ascii="Segoe Print" w:hAnsi="Segoe Print"/>
                      <w:color w:val="000000"/>
                      <w:sz w:val="56"/>
                      <w:szCs w:val="56"/>
                    </w:rPr>
                  </w:pPr>
                  <w:r w:rsidRPr="00C8685E">
                    <w:rPr>
                      <w:rFonts w:ascii="Segoe Print" w:hAnsi="Segoe Print"/>
                      <w:color w:val="000000"/>
                      <w:sz w:val="56"/>
                      <w:szCs w:val="56"/>
                    </w:rPr>
                    <w:br/>
                    <w:t>Slogan</w:t>
                  </w:r>
                </w:p>
              </w:txbxContent>
            </v:textbox>
          </v:shape>
        </w:pict>
      </w:r>
      <w:r w:rsidR="00C8685E">
        <w:rPr>
          <w:noProof/>
        </w:rPr>
        <w:drawing>
          <wp:inline distT="0" distB="0" distL="0" distR="0">
            <wp:extent cx="6958940" cy="9167750"/>
            <wp:effectExtent l="0" t="0" r="0" b="0"/>
            <wp:docPr id="10" name="Picture 9" descr="06station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stationery.jpg"/>
                    <pic:cNvPicPr/>
                  </pic:nvPicPr>
                  <pic:blipFill>
                    <a:blip r:embed="rId8" cstate="print"/>
                    <a:stretch>
                      <a:fillRect/>
                    </a:stretch>
                  </pic:blipFill>
                  <pic:spPr>
                    <a:xfrm>
                      <a:off x="0" y="0"/>
                      <a:ext cx="6958953" cy="9167768"/>
                    </a:xfrm>
                    <a:prstGeom prst="rect">
                      <a:avLst/>
                    </a:prstGeom>
                  </pic:spPr>
                </pic:pic>
              </a:graphicData>
            </a:graphic>
          </wp:inline>
        </w:drawing>
      </w:r>
    </w:p>
    <w:p w:rsidR="00C8685E" w:rsidRDefault="00E00971" w:rsidP="00E00971">
      <w:pPr>
        <w:spacing w:after="120" w:line="480" w:lineRule="auto"/>
        <w:jc w:val="center"/>
        <w:outlineLvl w:val="0"/>
        <w:rPr>
          <w:rFonts w:ascii="Georgia" w:eastAsia="Times New Roman" w:hAnsi="Georgia" w:cs="Arial"/>
          <w:b/>
          <w:bCs/>
          <w:color w:val="000080"/>
          <w:kern w:val="36"/>
          <w:sz w:val="28"/>
          <w:szCs w:val="28"/>
        </w:rPr>
      </w:pPr>
      <w:r>
        <w:rPr>
          <w:rFonts w:ascii="Georgia" w:eastAsia="Times New Roman" w:hAnsi="Georgia" w:cs="Arial"/>
          <w:b/>
          <w:bCs/>
          <w:color w:val="000080"/>
          <w:kern w:val="36"/>
          <w:sz w:val="28"/>
          <w:szCs w:val="28"/>
        </w:rPr>
        <w:lastRenderedPageBreak/>
        <w:t>ASSESSMENT FOR, AS, OF LEARNING</w:t>
      </w:r>
    </w:p>
    <w:p w:rsidR="00E00971" w:rsidRDefault="00E00971" w:rsidP="00E00971">
      <w:pPr>
        <w:spacing w:after="120" w:line="480" w:lineRule="auto"/>
        <w:jc w:val="center"/>
        <w:outlineLvl w:val="0"/>
        <w:rPr>
          <w:rFonts w:ascii="Georgia" w:eastAsia="Times New Roman" w:hAnsi="Georgia" w:cs="Arial"/>
          <w:b/>
          <w:bCs/>
          <w:color w:val="000080"/>
          <w:kern w:val="36"/>
          <w:sz w:val="28"/>
          <w:szCs w:val="28"/>
        </w:rPr>
      </w:pPr>
      <w:r>
        <w:rPr>
          <w:rFonts w:ascii="Georgia" w:eastAsia="Times New Roman" w:hAnsi="Georgia" w:cs="Arial"/>
          <w:b/>
          <w:bCs/>
          <w:color w:val="000080"/>
          <w:kern w:val="36"/>
          <w:sz w:val="28"/>
          <w:szCs w:val="28"/>
        </w:rPr>
        <w:t>The Main Contents</w:t>
      </w:r>
    </w:p>
    <w:p w:rsidR="00C8685E" w:rsidRPr="00C8685E" w:rsidRDefault="00C8685E" w:rsidP="00C8685E">
      <w:pPr>
        <w:spacing w:after="0" w:line="285" w:lineRule="atLeast"/>
        <w:rPr>
          <w:rFonts w:ascii="Times New Roman" w:eastAsia="Times New Roman" w:hAnsi="Times New Roman" w:cs="Times New Roman"/>
          <w:sz w:val="20"/>
          <w:szCs w:val="20"/>
        </w:rPr>
      </w:pPr>
      <w:r w:rsidRPr="00C8685E">
        <w:rPr>
          <w:rFonts w:ascii="Arial" w:eastAsia="Times New Roman" w:hAnsi="Arial" w:cs="Arial"/>
          <w:color w:val="000000"/>
          <w:sz w:val="20"/>
          <w:szCs w:val="20"/>
        </w:rPr>
        <w:br/>
      </w:r>
    </w:p>
    <w:p w:rsidR="00C8685E" w:rsidRDefault="00C8685E" w:rsidP="00C8685E">
      <w:pPr>
        <w:spacing w:after="0" w:line="285" w:lineRule="atLeast"/>
        <w:outlineLvl w:val="1"/>
        <w:rPr>
          <w:rFonts w:ascii="Georgia" w:eastAsia="Times New Roman" w:hAnsi="Georgia" w:cs="Arial"/>
          <w:b/>
          <w:bCs/>
          <w:color w:val="FF00FF"/>
          <w:sz w:val="32"/>
          <w:szCs w:val="32"/>
          <w:u w:val="single"/>
        </w:rPr>
      </w:pPr>
      <w:bookmarkStart w:id="0" w:name="FINAL_PROJECT-Project_Idea:-"/>
      <w:bookmarkEnd w:id="0"/>
      <w:r w:rsidRPr="00C8685E">
        <w:rPr>
          <w:rFonts w:ascii="Georgia" w:eastAsia="Times New Roman" w:hAnsi="Georgia" w:cs="Arial"/>
          <w:b/>
          <w:bCs/>
          <w:color w:val="FF00FF"/>
          <w:sz w:val="32"/>
          <w:szCs w:val="32"/>
          <w:u w:val="single"/>
        </w:rPr>
        <w:t>Project Idea:-</w:t>
      </w:r>
    </w:p>
    <w:p w:rsidR="00E00971" w:rsidRPr="00C8685E" w:rsidRDefault="00E00971" w:rsidP="00C8685E">
      <w:pPr>
        <w:spacing w:after="0" w:line="285" w:lineRule="atLeast"/>
        <w:outlineLvl w:val="1"/>
        <w:rPr>
          <w:rFonts w:ascii="Times New Roman" w:eastAsia="Times New Roman" w:hAnsi="Times New Roman" w:cs="Times New Roman"/>
          <w:b/>
          <w:bCs/>
          <w:sz w:val="32"/>
          <w:szCs w:val="32"/>
          <w:u w:val="single"/>
        </w:rPr>
      </w:pPr>
    </w:p>
    <w:p w:rsidR="00C8685E" w:rsidRPr="00BE35CC" w:rsidRDefault="00E00971" w:rsidP="00C8685E">
      <w:pPr>
        <w:spacing w:after="0" w:line="285" w:lineRule="atLeast"/>
        <w:rPr>
          <w:rFonts w:ascii="Script MT Bold" w:eastAsia="Times New Roman" w:hAnsi="Script MT Bold" w:cs="Times New Roman"/>
          <w:sz w:val="24"/>
          <w:szCs w:val="24"/>
        </w:rPr>
      </w:pPr>
      <w:r w:rsidRPr="00BE35CC">
        <w:rPr>
          <w:rFonts w:ascii="Arial" w:eastAsia="Times New Roman" w:hAnsi="Arial" w:cs="Arial"/>
          <w:b/>
          <w:bCs/>
          <w:sz w:val="28"/>
          <w:szCs w:val="28"/>
        </w:rPr>
        <w:tab/>
      </w:r>
      <w:r w:rsidR="00C8685E" w:rsidRPr="00BE35CC">
        <w:rPr>
          <w:rFonts w:ascii="Script MT Bold" w:eastAsia="Times New Roman" w:hAnsi="Script MT Bold" w:cs="Arial"/>
          <w:sz w:val="28"/>
          <w:szCs w:val="28"/>
        </w:rPr>
        <w:t>Assessment as a method of enhancing Learning.</w:t>
      </w:r>
      <w:r w:rsidR="00C8685E" w:rsidRPr="00C8685E">
        <w:rPr>
          <w:rFonts w:ascii="Script MT Bold" w:eastAsia="Times New Roman" w:hAnsi="Script MT Bold" w:cs="Arial"/>
          <w:sz w:val="24"/>
          <w:szCs w:val="24"/>
        </w:rPr>
        <w:br/>
      </w:r>
      <w:r w:rsidR="00C8685E" w:rsidRPr="00C8685E">
        <w:rPr>
          <w:rFonts w:ascii="Script MT Bold" w:eastAsia="Times New Roman" w:hAnsi="Script MT Bold" w:cs="Arial"/>
          <w:sz w:val="24"/>
          <w:szCs w:val="24"/>
        </w:rPr>
        <w:br/>
      </w:r>
    </w:p>
    <w:p w:rsidR="00C8685E" w:rsidRPr="00C8685E" w:rsidRDefault="00C8685E" w:rsidP="00C8685E">
      <w:pPr>
        <w:spacing w:after="0" w:line="285" w:lineRule="atLeast"/>
        <w:outlineLvl w:val="1"/>
        <w:rPr>
          <w:rFonts w:ascii="Times New Roman" w:eastAsia="Times New Roman" w:hAnsi="Times New Roman" w:cs="Times New Roman"/>
          <w:b/>
          <w:bCs/>
          <w:sz w:val="28"/>
          <w:szCs w:val="28"/>
          <w:u w:val="single"/>
        </w:rPr>
      </w:pPr>
      <w:bookmarkStart w:id="1" w:name="FINAL_PROJECT-Group_Members:-"/>
      <w:bookmarkEnd w:id="1"/>
      <w:r w:rsidRPr="00C8685E">
        <w:rPr>
          <w:rFonts w:ascii="Georgia" w:eastAsia="Times New Roman" w:hAnsi="Georgia" w:cs="Arial"/>
          <w:b/>
          <w:bCs/>
          <w:color w:val="FF00FF"/>
          <w:sz w:val="28"/>
          <w:szCs w:val="28"/>
          <w:u w:val="single"/>
        </w:rPr>
        <w:t>Group Members:-</w:t>
      </w:r>
    </w:p>
    <w:p w:rsidR="00C8685E" w:rsidRPr="00BE35CC" w:rsidRDefault="00C8685E" w:rsidP="00EB63A9">
      <w:pPr>
        <w:pStyle w:val="ListParagraph"/>
        <w:numPr>
          <w:ilvl w:val="0"/>
          <w:numId w:val="16"/>
        </w:numPr>
        <w:spacing w:after="0" w:line="285" w:lineRule="atLeast"/>
        <w:rPr>
          <w:rFonts w:ascii="Script MT Bold" w:eastAsia="Times New Roman" w:hAnsi="Script MT Bold" w:cs="Arial"/>
          <w:sz w:val="28"/>
          <w:szCs w:val="28"/>
        </w:rPr>
      </w:pPr>
      <w:r w:rsidRPr="00BE35CC">
        <w:rPr>
          <w:rFonts w:ascii="Script MT Bold" w:eastAsia="Times New Roman" w:hAnsi="Script MT Bold" w:cs="Arial"/>
          <w:sz w:val="28"/>
          <w:szCs w:val="28"/>
        </w:rPr>
        <w:t>Abeer Mohammad</w:t>
      </w:r>
    </w:p>
    <w:p w:rsidR="00C8685E" w:rsidRPr="00BE35CC" w:rsidRDefault="00C8685E" w:rsidP="0047395A">
      <w:pPr>
        <w:pStyle w:val="ListParagraph"/>
        <w:numPr>
          <w:ilvl w:val="0"/>
          <w:numId w:val="16"/>
        </w:numPr>
        <w:spacing w:after="0" w:line="285" w:lineRule="atLeast"/>
        <w:rPr>
          <w:rFonts w:ascii="Script MT Bold" w:eastAsia="Times New Roman" w:hAnsi="Script MT Bold" w:cs="Arial"/>
          <w:sz w:val="28"/>
          <w:szCs w:val="28"/>
        </w:rPr>
      </w:pPr>
      <w:r w:rsidRPr="00BE35CC">
        <w:rPr>
          <w:rFonts w:ascii="Script MT Bold" w:eastAsia="Times New Roman" w:hAnsi="Script MT Bold" w:cs="Arial"/>
          <w:sz w:val="28"/>
          <w:szCs w:val="28"/>
        </w:rPr>
        <w:t>Hala</w:t>
      </w:r>
      <w:r w:rsidR="0047395A">
        <w:rPr>
          <w:rFonts w:ascii="Script MT Bold" w:eastAsia="Times New Roman" w:hAnsi="Script MT Bold" w:cs="Arial"/>
          <w:sz w:val="28"/>
          <w:szCs w:val="28"/>
        </w:rPr>
        <w:t xml:space="preserve"> </w:t>
      </w:r>
      <w:r w:rsidRPr="00BE35CC">
        <w:rPr>
          <w:rFonts w:ascii="Script MT Bold" w:eastAsia="Times New Roman" w:hAnsi="Script MT Bold" w:cs="Arial"/>
          <w:sz w:val="28"/>
          <w:szCs w:val="28"/>
        </w:rPr>
        <w:t>Ghar</w:t>
      </w:r>
      <w:r w:rsidR="0047395A">
        <w:rPr>
          <w:rFonts w:ascii="Script MT Bold" w:eastAsia="Times New Roman" w:hAnsi="Script MT Bold" w:cs="Arial"/>
          <w:sz w:val="28"/>
          <w:szCs w:val="28"/>
        </w:rPr>
        <w:t>i</w:t>
      </w:r>
      <w:r w:rsidRPr="00BE35CC">
        <w:rPr>
          <w:rFonts w:ascii="Script MT Bold" w:eastAsia="Times New Roman" w:hAnsi="Script MT Bold" w:cs="Arial"/>
          <w:sz w:val="28"/>
          <w:szCs w:val="28"/>
        </w:rPr>
        <w:t>b</w:t>
      </w:r>
    </w:p>
    <w:p w:rsidR="00C8685E" w:rsidRPr="00BE35CC" w:rsidRDefault="00C8685E" w:rsidP="00EB63A9">
      <w:pPr>
        <w:pStyle w:val="ListParagraph"/>
        <w:numPr>
          <w:ilvl w:val="0"/>
          <w:numId w:val="16"/>
        </w:numPr>
        <w:spacing w:after="0" w:line="285" w:lineRule="atLeast"/>
        <w:rPr>
          <w:rFonts w:ascii="Script MT Bold" w:eastAsia="Times New Roman" w:hAnsi="Script MT Bold" w:cs="Arial"/>
          <w:sz w:val="28"/>
          <w:szCs w:val="28"/>
        </w:rPr>
      </w:pPr>
      <w:r w:rsidRPr="00BE35CC">
        <w:rPr>
          <w:rFonts w:ascii="Script MT Bold" w:eastAsia="Times New Roman" w:hAnsi="Script MT Bold" w:cs="Arial"/>
          <w:sz w:val="28"/>
          <w:szCs w:val="28"/>
        </w:rPr>
        <w:t>Hayam Mohamed</w:t>
      </w:r>
    </w:p>
    <w:p w:rsidR="00C8685E" w:rsidRPr="00BE35CC" w:rsidRDefault="00C8685E" w:rsidP="00EB63A9">
      <w:pPr>
        <w:pStyle w:val="ListParagraph"/>
        <w:numPr>
          <w:ilvl w:val="0"/>
          <w:numId w:val="16"/>
        </w:numPr>
        <w:spacing w:after="0" w:line="285" w:lineRule="atLeast"/>
        <w:rPr>
          <w:rFonts w:ascii="Script MT Bold" w:eastAsia="Times New Roman" w:hAnsi="Script MT Bold" w:cs="Arial"/>
          <w:sz w:val="28"/>
          <w:szCs w:val="28"/>
        </w:rPr>
      </w:pPr>
      <w:r w:rsidRPr="00BE35CC">
        <w:rPr>
          <w:rFonts w:ascii="Script MT Bold" w:eastAsia="Times New Roman" w:hAnsi="Script MT Bold" w:cs="Arial"/>
          <w:sz w:val="28"/>
          <w:szCs w:val="28"/>
        </w:rPr>
        <w:t>Shaymaa</w:t>
      </w:r>
      <w:r w:rsidR="0047395A">
        <w:rPr>
          <w:rFonts w:ascii="Script MT Bold" w:eastAsia="Times New Roman" w:hAnsi="Script MT Bold" w:cs="Arial"/>
          <w:sz w:val="28"/>
          <w:szCs w:val="28"/>
        </w:rPr>
        <w:t xml:space="preserve"> </w:t>
      </w:r>
      <w:r w:rsidRPr="00BE35CC">
        <w:rPr>
          <w:rFonts w:ascii="Script MT Bold" w:eastAsia="Times New Roman" w:hAnsi="Script MT Bold" w:cs="Arial"/>
          <w:sz w:val="28"/>
          <w:szCs w:val="28"/>
        </w:rPr>
        <w:t>Saeed</w:t>
      </w:r>
    </w:p>
    <w:p w:rsidR="00C8685E" w:rsidRDefault="00C8685E" w:rsidP="00C8685E">
      <w:pPr>
        <w:spacing w:after="0" w:line="285" w:lineRule="atLeast"/>
        <w:outlineLvl w:val="1"/>
        <w:rPr>
          <w:rFonts w:ascii="Arial" w:eastAsia="Times New Roman" w:hAnsi="Arial" w:cs="Arial"/>
          <w:b/>
          <w:bCs/>
          <w:color w:val="FF00FF"/>
          <w:sz w:val="32"/>
          <w:szCs w:val="32"/>
          <w:u w:val="single"/>
        </w:rPr>
      </w:pPr>
      <w:bookmarkStart w:id="2" w:name="FINAL_PROJECT-Supervised_By:-"/>
      <w:bookmarkEnd w:id="2"/>
      <w:r w:rsidRPr="00C8685E">
        <w:rPr>
          <w:rFonts w:ascii="Arial" w:eastAsia="Times New Roman" w:hAnsi="Arial" w:cs="Arial"/>
          <w:b/>
          <w:bCs/>
          <w:color w:val="FF00FF"/>
          <w:sz w:val="32"/>
          <w:szCs w:val="32"/>
          <w:u w:val="single"/>
        </w:rPr>
        <w:t>Supervised By:-</w:t>
      </w:r>
    </w:p>
    <w:p w:rsidR="00E00971" w:rsidRPr="00C8685E" w:rsidRDefault="00E00971" w:rsidP="00C8685E">
      <w:pPr>
        <w:spacing w:after="0" w:line="285" w:lineRule="atLeast"/>
        <w:outlineLvl w:val="1"/>
        <w:rPr>
          <w:rFonts w:ascii="Arial" w:eastAsia="Times New Roman" w:hAnsi="Arial" w:cs="Arial"/>
          <w:b/>
          <w:bCs/>
          <w:color w:val="000000"/>
          <w:sz w:val="32"/>
          <w:szCs w:val="32"/>
          <w:u w:val="single"/>
        </w:rPr>
      </w:pPr>
    </w:p>
    <w:p w:rsidR="00C8685E" w:rsidRPr="00E00971" w:rsidRDefault="00C8685E" w:rsidP="00C8685E">
      <w:pPr>
        <w:spacing w:after="0" w:line="285" w:lineRule="atLeast"/>
        <w:rPr>
          <w:rFonts w:ascii="Bodoni MT Black" w:eastAsia="Times New Roman" w:hAnsi="Bodoni MT Black" w:cs="Times New Roman"/>
          <w:sz w:val="24"/>
          <w:szCs w:val="24"/>
        </w:rPr>
      </w:pPr>
      <w:r>
        <w:rPr>
          <w:rFonts w:ascii="Arial" w:eastAsia="Times New Roman" w:hAnsi="Arial" w:cs="Arial"/>
          <w:b/>
          <w:bCs/>
          <w:color w:val="0000FF"/>
          <w:sz w:val="24"/>
          <w:szCs w:val="24"/>
        </w:rPr>
        <w:tab/>
      </w:r>
      <w:r>
        <w:rPr>
          <w:rFonts w:ascii="Arial" w:eastAsia="Times New Roman" w:hAnsi="Arial" w:cs="Arial"/>
          <w:b/>
          <w:bCs/>
          <w:color w:val="0000FF"/>
          <w:sz w:val="24"/>
          <w:szCs w:val="24"/>
        </w:rPr>
        <w:tab/>
      </w:r>
      <w:r w:rsidRPr="00BE35CC">
        <w:rPr>
          <w:rFonts w:ascii="Arial" w:eastAsia="Times New Roman" w:hAnsi="Arial" w:cs="Arial"/>
          <w:b/>
          <w:bCs/>
          <w:sz w:val="24"/>
          <w:szCs w:val="24"/>
        </w:rPr>
        <w:tab/>
      </w:r>
      <w:r w:rsidRPr="00BE35CC">
        <w:rPr>
          <w:rFonts w:ascii="Bodoni MT Black" w:eastAsia="Times New Roman" w:hAnsi="Bodoni MT Black" w:cs="Arial"/>
          <w:b/>
          <w:bCs/>
          <w:sz w:val="32"/>
          <w:szCs w:val="32"/>
        </w:rPr>
        <w:t>Dr. Russanne</w:t>
      </w:r>
      <w:r w:rsidR="0047395A">
        <w:rPr>
          <w:rFonts w:ascii="Bodoni MT Black" w:eastAsia="Times New Roman" w:hAnsi="Bodoni MT Black" w:cs="Arial"/>
          <w:b/>
          <w:bCs/>
          <w:sz w:val="32"/>
          <w:szCs w:val="32"/>
        </w:rPr>
        <w:t xml:space="preserve"> </w:t>
      </w:r>
      <w:r w:rsidR="00DB323F" w:rsidRPr="00BE35CC">
        <w:rPr>
          <w:rFonts w:ascii="Bodoni MT Black" w:eastAsia="Times New Roman" w:hAnsi="Bodoni MT Black" w:cs="Arial"/>
          <w:b/>
          <w:bCs/>
          <w:sz w:val="32"/>
          <w:szCs w:val="32"/>
        </w:rPr>
        <w:t>Hoza</w:t>
      </w:r>
      <w:r w:rsidR="00DB323F">
        <w:rPr>
          <w:rFonts w:ascii="Bodoni MT Black" w:eastAsia="Times New Roman" w:hAnsi="Bodoni MT Black" w:cs="Arial"/>
          <w:b/>
          <w:bCs/>
          <w:sz w:val="32"/>
          <w:szCs w:val="32"/>
        </w:rPr>
        <w:t>y</w:t>
      </w:r>
      <w:r w:rsidR="00DB323F" w:rsidRPr="00BE35CC">
        <w:rPr>
          <w:rFonts w:ascii="Bodoni MT Black" w:eastAsia="Times New Roman" w:hAnsi="Bodoni MT Black" w:cs="Arial"/>
          <w:b/>
          <w:bCs/>
          <w:sz w:val="32"/>
          <w:szCs w:val="32"/>
        </w:rPr>
        <w:t>in</w:t>
      </w:r>
      <w:r w:rsidRPr="00C8685E">
        <w:rPr>
          <w:rFonts w:ascii="Bodoni MT Black" w:eastAsia="Times New Roman" w:hAnsi="Bodoni MT Black" w:cs="Arial"/>
          <w:color w:val="000000"/>
          <w:sz w:val="24"/>
          <w:szCs w:val="24"/>
        </w:rPr>
        <w:br/>
      </w:r>
    </w:p>
    <w:p w:rsidR="00C8685E" w:rsidRPr="00E00971" w:rsidRDefault="00C8685E" w:rsidP="00EB63A9">
      <w:pPr>
        <w:spacing w:after="0" w:line="285" w:lineRule="atLeast"/>
        <w:outlineLvl w:val="1"/>
        <w:rPr>
          <w:rFonts w:ascii="Arial" w:eastAsia="Times New Roman" w:hAnsi="Arial" w:cs="Arial"/>
          <w:b/>
          <w:bCs/>
          <w:color w:val="FF00FF"/>
          <w:sz w:val="32"/>
          <w:szCs w:val="32"/>
          <w:u w:val="single"/>
        </w:rPr>
      </w:pPr>
      <w:bookmarkStart w:id="3" w:name="FINAL_PROJECT-The_Project_Contents:-"/>
      <w:bookmarkEnd w:id="3"/>
      <w:r w:rsidRPr="00C8685E">
        <w:rPr>
          <w:rFonts w:ascii="Arial" w:eastAsia="Times New Roman" w:hAnsi="Arial" w:cs="Arial"/>
          <w:b/>
          <w:bCs/>
          <w:color w:val="FF00FF"/>
          <w:sz w:val="32"/>
          <w:szCs w:val="32"/>
          <w:u w:val="single"/>
        </w:rPr>
        <w:t>The Contents:-</w:t>
      </w:r>
    </w:p>
    <w:p w:rsidR="00C8685E" w:rsidRPr="00C8685E" w:rsidRDefault="00C8685E" w:rsidP="00C8685E">
      <w:pPr>
        <w:spacing w:after="0" w:line="285" w:lineRule="atLeast"/>
        <w:outlineLvl w:val="1"/>
        <w:rPr>
          <w:rFonts w:ascii="Times New Roman" w:eastAsia="Times New Roman" w:hAnsi="Times New Roman" w:cs="Times New Roman"/>
          <w:b/>
          <w:bCs/>
          <w:sz w:val="28"/>
          <w:szCs w:val="28"/>
        </w:rPr>
      </w:pPr>
    </w:p>
    <w:p w:rsidR="00C8685E" w:rsidRPr="005D3353" w:rsidRDefault="00C75CA4" w:rsidP="00EB63A9">
      <w:pPr>
        <w:pStyle w:val="ListParagraph"/>
        <w:numPr>
          <w:ilvl w:val="0"/>
          <w:numId w:val="17"/>
        </w:numPr>
        <w:spacing w:after="0" w:line="285" w:lineRule="atLeast"/>
        <w:rPr>
          <w:rStyle w:val="Hyperlink"/>
          <w:rFonts w:ascii="Script MT Bold" w:eastAsia="Times New Roman" w:hAnsi="Script MT Bold" w:cs="Arial"/>
          <w:sz w:val="28"/>
          <w:szCs w:val="28"/>
        </w:rPr>
      </w:pPr>
      <w:r>
        <w:rPr>
          <w:rFonts w:ascii="Script MT Bold" w:eastAsia="Times New Roman" w:hAnsi="Script MT Bold" w:cs="Arial"/>
          <w:sz w:val="28"/>
          <w:szCs w:val="28"/>
        </w:rPr>
        <w:fldChar w:fldCharType="begin"/>
      </w:r>
      <w:r w:rsidR="005D3353">
        <w:rPr>
          <w:rFonts w:ascii="Script MT Bold" w:eastAsia="Times New Roman" w:hAnsi="Script MT Bold" w:cs="Arial"/>
          <w:sz w:val="28"/>
          <w:szCs w:val="28"/>
        </w:rPr>
        <w:instrText xml:space="preserve"> HYPERLINK  \l "for" </w:instrText>
      </w:r>
      <w:r>
        <w:rPr>
          <w:rFonts w:ascii="Script MT Bold" w:eastAsia="Times New Roman" w:hAnsi="Script MT Bold" w:cs="Arial"/>
          <w:sz w:val="28"/>
          <w:szCs w:val="28"/>
        </w:rPr>
        <w:fldChar w:fldCharType="separate"/>
      </w:r>
      <w:r w:rsidR="00C8685E" w:rsidRPr="005D3353">
        <w:rPr>
          <w:rStyle w:val="Hyperlink"/>
          <w:rFonts w:ascii="Script MT Bold" w:eastAsia="Times New Roman" w:hAnsi="Script MT Bold" w:cs="Arial"/>
          <w:sz w:val="28"/>
          <w:szCs w:val="28"/>
        </w:rPr>
        <w:t>6 websites concerning :- ( 2 for each)</w:t>
      </w:r>
    </w:p>
    <w:p w:rsidR="00C8685E" w:rsidRPr="00BE35CC" w:rsidRDefault="00C8685E" w:rsidP="00EB63A9">
      <w:pPr>
        <w:pStyle w:val="ListParagraph"/>
        <w:numPr>
          <w:ilvl w:val="3"/>
          <w:numId w:val="19"/>
        </w:numPr>
        <w:spacing w:after="0" w:line="285" w:lineRule="atLeast"/>
        <w:rPr>
          <w:rFonts w:ascii="Script MT Bold" w:eastAsia="Times New Roman" w:hAnsi="Script MT Bold" w:cs="Arial"/>
          <w:sz w:val="28"/>
          <w:szCs w:val="28"/>
        </w:rPr>
      </w:pPr>
      <w:r w:rsidRPr="005D3353">
        <w:rPr>
          <w:rStyle w:val="Hyperlink"/>
          <w:rFonts w:ascii="Script MT Bold" w:eastAsia="Times New Roman" w:hAnsi="Script MT Bold" w:cs="Arial"/>
          <w:sz w:val="28"/>
          <w:szCs w:val="28"/>
        </w:rPr>
        <w:t>assessment for learning</w:t>
      </w:r>
      <w:r w:rsidR="00C75CA4">
        <w:rPr>
          <w:rFonts w:ascii="Script MT Bold" w:eastAsia="Times New Roman" w:hAnsi="Script MT Bold" w:cs="Arial"/>
          <w:sz w:val="28"/>
          <w:szCs w:val="28"/>
        </w:rPr>
        <w:fldChar w:fldCharType="end"/>
      </w:r>
    </w:p>
    <w:p w:rsidR="00C8685E" w:rsidRPr="00BE35CC" w:rsidRDefault="00C75CA4" w:rsidP="00EB63A9">
      <w:pPr>
        <w:pStyle w:val="ListParagraph"/>
        <w:numPr>
          <w:ilvl w:val="3"/>
          <w:numId w:val="19"/>
        </w:numPr>
        <w:spacing w:after="0" w:line="285" w:lineRule="atLeast"/>
        <w:rPr>
          <w:rFonts w:ascii="Script MT Bold" w:eastAsia="Times New Roman" w:hAnsi="Script MT Bold" w:cs="Arial"/>
          <w:sz w:val="28"/>
          <w:szCs w:val="28"/>
        </w:rPr>
      </w:pPr>
      <w:hyperlink w:anchor="as" w:history="1">
        <w:r w:rsidR="00C8685E" w:rsidRPr="005D3353">
          <w:rPr>
            <w:rStyle w:val="Hyperlink"/>
            <w:rFonts w:ascii="Script MT Bold" w:eastAsia="Times New Roman" w:hAnsi="Script MT Bold" w:cs="Arial"/>
            <w:sz w:val="28"/>
            <w:szCs w:val="28"/>
          </w:rPr>
          <w:t>assessment As learning</w:t>
        </w:r>
      </w:hyperlink>
    </w:p>
    <w:p w:rsidR="00C8685E" w:rsidRDefault="00C75CA4" w:rsidP="00EB63A9">
      <w:pPr>
        <w:pStyle w:val="ListParagraph"/>
        <w:numPr>
          <w:ilvl w:val="3"/>
          <w:numId w:val="19"/>
        </w:numPr>
        <w:spacing w:after="0" w:line="285" w:lineRule="atLeast"/>
        <w:rPr>
          <w:rFonts w:ascii="Script MT Bold" w:eastAsia="Times New Roman" w:hAnsi="Script MT Bold" w:cs="Arial"/>
          <w:sz w:val="28"/>
          <w:szCs w:val="28"/>
        </w:rPr>
      </w:pPr>
      <w:hyperlink w:anchor="of" w:history="1">
        <w:r w:rsidR="00C8685E" w:rsidRPr="005D3353">
          <w:rPr>
            <w:rStyle w:val="Hyperlink"/>
            <w:rFonts w:ascii="Script MT Bold" w:eastAsia="Times New Roman" w:hAnsi="Script MT Bold" w:cs="Arial"/>
            <w:sz w:val="28"/>
            <w:szCs w:val="28"/>
          </w:rPr>
          <w:t>assessment Of learning</w:t>
        </w:r>
      </w:hyperlink>
    </w:p>
    <w:p w:rsidR="008D5216" w:rsidRPr="008D5216" w:rsidRDefault="00C75CA4" w:rsidP="00EB63A9">
      <w:pPr>
        <w:pStyle w:val="ListParagraph"/>
        <w:numPr>
          <w:ilvl w:val="3"/>
          <w:numId w:val="19"/>
        </w:numPr>
        <w:spacing w:after="0" w:line="285" w:lineRule="atLeast"/>
        <w:rPr>
          <w:rFonts w:ascii="Script MT Bold" w:eastAsia="Times New Roman" w:hAnsi="Script MT Bold" w:cs="Arial"/>
          <w:color w:val="0070C0"/>
          <w:sz w:val="28"/>
          <w:szCs w:val="28"/>
        </w:rPr>
      </w:pPr>
      <w:hyperlink w:anchor="application" w:history="1">
        <w:r w:rsidR="008D5216" w:rsidRPr="008D5216">
          <w:rPr>
            <w:rStyle w:val="Hyperlink"/>
            <w:rFonts w:ascii="Script MT Bold" w:eastAsia="Times New Roman" w:hAnsi="Script MT Bold" w:cs="Arial"/>
            <w:sz w:val="28"/>
            <w:szCs w:val="28"/>
          </w:rPr>
          <w:t>Applications</w:t>
        </w:r>
      </w:hyperlink>
    </w:p>
    <w:p w:rsidR="00E00971" w:rsidRPr="00BE35CC" w:rsidRDefault="00C75CA4" w:rsidP="00EB63A9">
      <w:pPr>
        <w:pStyle w:val="ListParagraph"/>
        <w:numPr>
          <w:ilvl w:val="0"/>
          <w:numId w:val="17"/>
        </w:numPr>
        <w:spacing w:after="0" w:line="285" w:lineRule="atLeast"/>
        <w:rPr>
          <w:rFonts w:ascii="Script MT Bold" w:eastAsia="Times New Roman" w:hAnsi="Script MT Bold" w:cs="Arial"/>
          <w:sz w:val="28"/>
          <w:szCs w:val="28"/>
        </w:rPr>
      </w:pPr>
      <w:hyperlink w:anchor="criteria" w:history="1">
        <w:r w:rsidR="00C8685E" w:rsidRPr="005D3353">
          <w:rPr>
            <w:rStyle w:val="Hyperlink"/>
            <w:rFonts w:ascii="Script MT Bold" w:eastAsia="Times New Roman" w:hAnsi="Script MT Bold" w:cs="Arial"/>
            <w:sz w:val="28"/>
            <w:szCs w:val="28"/>
          </w:rPr>
          <w:t>A description of the criteria used to evaluate the sites. </w:t>
        </w:r>
      </w:hyperlink>
    </w:p>
    <w:p w:rsidR="00EB63A9" w:rsidRPr="00BE35CC" w:rsidRDefault="00C75CA4" w:rsidP="00DB323F">
      <w:pPr>
        <w:pStyle w:val="ListParagraph"/>
        <w:numPr>
          <w:ilvl w:val="0"/>
          <w:numId w:val="17"/>
        </w:numPr>
        <w:spacing w:after="0" w:line="285" w:lineRule="atLeast"/>
        <w:rPr>
          <w:rFonts w:ascii="Script MT Bold" w:eastAsia="Times New Roman" w:hAnsi="Script MT Bold" w:cs="Arial"/>
          <w:sz w:val="28"/>
          <w:szCs w:val="28"/>
        </w:rPr>
      </w:pPr>
      <w:hyperlink w:anchor="final" w:history="1">
        <w:r w:rsidR="00DB323F" w:rsidRPr="005D3353">
          <w:rPr>
            <w:rStyle w:val="Hyperlink"/>
            <w:rFonts w:ascii="Script MT Bold" w:eastAsia="Times New Roman" w:hAnsi="Script MT Bold" w:cs="Arial"/>
            <w:sz w:val="28"/>
            <w:szCs w:val="28"/>
          </w:rPr>
          <w:t>Final essay with e</w:t>
        </w:r>
        <w:r w:rsidR="00E00971" w:rsidRPr="005D3353">
          <w:rPr>
            <w:rStyle w:val="Hyperlink"/>
            <w:rFonts w:ascii="Script MT Bold" w:eastAsia="Times New Roman" w:hAnsi="Script MT Bold" w:cs="Arial"/>
            <w:sz w:val="28"/>
            <w:szCs w:val="28"/>
          </w:rPr>
          <w:t>xamples of some applications used in assessment process.</w:t>
        </w:r>
      </w:hyperlink>
    </w:p>
    <w:p w:rsidR="00EB63A9" w:rsidRDefault="00EB63A9" w:rsidP="00EB63A9">
      <w:pPr>
        <w:pStyle w:val="ListParagraph"/>
        <w:spacing w:after="0" w:line="285" w:lineRule="atLeast"/>
        <w:ind w:left="2430"/>
        <w:rPr>
          <w:rFonts w:ascii="Script MT Bold" w:eastAsia="Times New Roman" w:hAnsi="Script MT Bold" w:cs="Arial"/>
          <w:color w:val="0000FF"/>
          <w:sz w:val="28"/>
          <w:szCs w:val="28"/>
        </w:rPr>
      </w:pPr>
    </w:p>
    <w:p w:rsidR="00EB63A9" w:rsidRPr="00676153" w:rsidRDefault="00EB63A9" w:rsidP="00EB63A9">
      <w:pPr>
        <w:pStyle w:val="ListParagraph"/>
        <w:spacing w:after="0" w:line="285" w:lineRule="atLeast"/>
        <w:ind w:left="2430"/>
        <w:rPr>
          <w:rFonts w:ascii="Script MT Bold" w:eastAsia="Times New Roman" w:hAnsi="Script MT Bold" w:cs="Arial"/>
          <w:sz w:val="36"/>
          <w:szCs w:val="36"/>
        </w:rPr>
      </w:pPr>
      <w:r w:rsidRPr="00676153">
        <w:rPr>
          <w:rFonts w:ascii="Script MT Bold" w:eastAsia="Times New Roman" w:hAnsi="Script MT Bold" w:cs="Arial"/>
          <w:sz w:val="36"/>
          <w:szCs w:val="36"/>
        </w:rPr>
        <w:t xml:space="preserve">Note:- </w:t>
      </w:r>
    </w:p>
    <w:p w:rsidR="00EB63A9" w:rsidRDefault="00EB63A9" w:rsidP="00EB63A9">
      <w:pPr>
        <w:pStyle w:val="ListParagraph"/>
        <w:spacing w:after="0" w:line="285" w:lineRule="atLeast"/>
        <w:ind w:left="2430"/>
        <w:rPr>
          <w:rFonts w:ascii="Script MT Bold" w:eastAsia="Times New Roman" w:hAnsi="Script MT Bold" w:cs="Arial"/>
          <w:color w:val="0000FF"/>
          <w:sz w:val="36"/>
          <w:szCs w:val="36"/>
        </w:rPr>
      </w:pPr>
      <w:r>
        <w:rPr>
          <w:rFonts w:ascii="Script MT Bold" w:eastAsia="Times New Roman" w:hAnsi="Script MT Bold" w:cs="Arial"/>
          <w:color w:val="0000FF"/>
          <w:sz w:val="36"/>
          <w:szCs w:val="36"/>
        </w:rPr>
        <w:t xml:space="preserve">We were working together and gathering information on a separate wiki to fulfill our group work, here is the link of our product if you kindly visit us: </w:t>
      </w:r>
    </w:p>
    <w:p w:rsidR="00BE35CC" w:rsidRDefault="00BE35CC" w:rsidP="00EB63A9">
      <w:pPr>
        <w:pStyle w:val="ListParagraph"/>
        <w:spacing w:after="0" w:line="285" w:lineRule="atLeast"/>
        <w:ind w:left="2430"/>
        <w:rPr>
          <w:rFonts w:ascii="Script MT Bold" w:eastAsia="Times New Roman" w:hAnsi="Script MT Bold" w:cs="Arial"/>
          <w:color w:val="0000FF"/>
          <w:sz w:val="36"/>
          <w:szCs w:val="36"/>
        </w:rPr>
      </w:pPr>
    </w:p>
    <w:p w:rsidR="00C45377" w:rsidRDefault="00EB63A9" w:rsidP="00C45377">
      <w:pPr>
        <w:pStyle w:val="ListParagraph"/>
        <w:spacing w:after="0" w:line="285" w:lineRule="atLeast"/>
        <w:ind w:left="2430"/>
        <w:jc w:val="center"/>
        <w:rPr>
          <w:rFonts w:ascii="Arial" w:eastAsia="Times New Roman" w:hAnsi="Arial" w:cs="Arial"/>
          <w:b/>
          <w:bCs/>
          <w:color w:val="0000FF"/>
          <w:sz w:val="28"/>
          <w:szCs w:val="28"/>
        </w:rPr>
      </w:pPr>
      <w:r w:rsidRPr="00676153">
        <w:rPr>
          <w:rFonts w:ascii="Script MT Bold" w:eastAsia="Times New Roman" w:hAnsi="Script MT Bold" w:cs="Arial"/>
          <w:b/>
          <w:bCs/>
          <w:color w:val="0000FF"/>
          <w:sz w:val="28"/>
          <w:szCs w:val="28"/>
        </w:rPr>
        <w:t xml:space="preserve">Our Wiki </w:t>
      </w:r>
      <w:r w:rsidR="001B7E91" w:rsidRPr="00676153">
        <w:rPr>
          <w:rFonts w:ascii="Script MT Bold" w:eastAsia="Times New Roman" w:hAnsi="Script MT Bold" w:cs="Arial"/>
          <w:b/>
          <w:bCs/>
          <w:color w:val="0000FF"/>
          <w:sz w:val="28"/>
          <w:szCs w:val="28"/>
        </w:rPr>
        <w:t>Workshop</w:t>
      </w:r>
      <w:r w:rsidR="001B7E91" w:rsidRPr="00676153">
        <w:rPr>
          <w:rFonts w:ascii="Arial" w:eastAsia="Times New Roman" w:hAnsi="Arial" w:cs="Arial"/>
          <w:b/>
          <w:bCs/>
          <w:color w:val="0000FF"/>
          <w:sz w:val="24"/>
          <w:szCs w:val="24"/>
        </w:rPr>
        <w:t xml:space="preserve"> [</w:t>
      </w:r>
      <w:hyperlink r:id="rId9" w:history="1">
        <w:r w:rsidR="00676153" w:rsidRPr="00676153">
          <w:rPr>
            <w:rStyle w:val="Hyperlink"/>
            <w:rFonts w:ascii="Arial" w:eastAsia="Times New Roman" w:hAnsi="Arial" w:cs="Arial"/>
            <w:b/>
            <w:bCs/>
            <w:sz w:val="24"/>
            <w:szCs w:val="24"/>
          </w:rPr>
          <w:t>http://assessmentassignment.wikispaces.com/Final+Project</w:t>
        </w:r>
      </w:hyperlink>
      <w:r w:rsidR="00676153">
        <w:rPr>
          <w:rFonts w:ascii="Arial" w:eastAsia="Times New Roman" w:hAnsi="Arial" w:cs="Arial"/>
          <w:b/>
          <w:bCs/>
          <w:color w:val="0000FF"/>
          <w:sz w:val="28"/>
          <w:szCs w:val="28"/>
        </w:rPr>
        <w:t>]</w:t>
      </w:r>
    </w:p>
    <w:p w:rsidR="00903F9F" w:rsidRDefault="00903F9F" w:rsidP="00C45377">
      <w:pPr>
        <w:pStyle w:val="ListParagraph"/>
        <w:spacing w:after="0" w:line="285" w:lineRule="atLeast"/>
        <w:ind w:left="2430"/>
        <w:jc w:val="center"/>
        <w:rPr>
          <w:rFonts w:ascii="Berlin Sans FB Demi" w:hAnsi="Berlin Sans FB Demi"/>
          <w:b/>
          <w:bCs/>
          <w:sz w:val="36"/>
          <w:szCs w:val="36"/>
        </w:rPr>
      </w:pPr>
    </w:p>
    <w:p w:rsidR="00F05560" w:rsidRPr="00F05560" w:rsidRDefault="00F05560" w:rsidP="00F05560">
      <w:pPr>
        <w:pStyle w:val="ListParagraph"/>
        <w:shd w:val="clear" w:color="auto" w:fill="FFFFFF"/>
        <w:spacing w:after="0" w:line="480" w:lineRule="auto"/>
        <w:ind w:left="1440"/>
        <w:jc w:val="center"/>
        <w:outlineLvl w:val="0"/>
        <w:rPr>
          <w:rFonts w:asciiTheme="majorBidi" w:eastAsia="Times New Roman" w:hAnsiTheme="majorBidi" w:cstheme="majorBidi"/>
          <w:b/>
          <w:bCs/>
          <w:color w:val="FF00FF"/>
          <w:kern w:val="36"/>
          <w:sz w:val="32"/>
          <w:szCs w:val="32"/>
          <w:u w:val="single"/>
        </w:rPr>
      </w:pPr>
      <w:bookmarkStart w:id="4" w:name="for"/>
      <w:bookmarkEnd w:id="4"/>
      <w:r>
        <w:rPr>
          <w:rFonts w:asciiTheme="majorBidi" w:eastAsia="Times New Roman" w:hAnsiTheme="majorBidi" w:cstheme="majorBidi"/>
          <w:b/>
          <w:bCs/>
          <w:color w:val="FF00FF"/>
          <w:kern w:val="36"/>
          <w:sz w:val="32"/>
          <w:szCs w:val="32"/>
          <w:u w:val="single"/>
        </w:rPr>
        <w:t>A)Six Websites &amp; Applications</w:t>
      </w:r>
    </w:p>
    <w:p w:rsidR="00DB323F" w:rsidRPr="00A14CDB" w:rsidRDefault="00DB323F" w:rsidP="00DB323F">
      <w:pPr>
        <w:shd w:val="clear" w:color="auto" w:fill="FFFFFF"/>
        <w:spacing w:after="0" w:line="480" w:lineRule="auto"/>
        <w:jc w:val="center"/>
        <w:outlineLvl w:val="0"/>
        <w:rPr>
          <w:rFonts w:asciiTheme="majorBidi" w:eastAsia="Times New Roman" w:hAnsiTheme="majorBidi" w:cstheme="majorBidi"/>
          <w:b/>
          <w:bCs/>
          <w:color w:val="000000"/>
          <w:kern w:val="36"/>
          <w:sz w:val="32"/>
          <w:szCs w:val="32"/>
        </w:rPr>
      </w:pPr>
      <w:r w:rsidRPr="00A14CDB">
        <w:rPr>
          <w:rFonts w:asciiTheme="majorBidi" w:eastAsia="Times New Roman" w:hAnsiTheme="majorBidi" w:cstheme="majorBidi"/>
          <w:b/>
          <w:bCs/>
          <w:color w:val="FF00FF"/>
          <w:kern w:val="36"/>
          <w:sz w:val="32"/>
          <w:szCs w:val="32"/>
          <w:u w:val="single"/>
        </w:rPr>
        <w:t xml:space="preserve">The best websites for ASSESSMENT </w:t>
      </w:r>
      <w:r w:rsidRPr="00A14CDB">
        <w:rPr>
          <w:rFonts w:asciiTheme="majorBidi" w:eastAsia="Times New Roman" w:hAnsiTheme="majorBidi" w:cstheme="majorBidi"/>
          <w:b/>
          <w:bCs/>
          <w:i/>
          <w:iCs/>
          <w:color w:val="0000FF"/>
          <w:kern w:val="36"/>
          <w:sz w:val="32"/>
          <w:szCs w:val="32"/>
          <w:u w:val="single"/>
        </w:rPr>
        <w:t>FOR</w:t>
      </w:r>
      <w:r w:rsidRPr="00A14CDB">
        <w:rPr>
          <w:rFonts w:asciiTheme="majorBidi" w:eastAsia="Times New Roman" w:hAnsiTheme="majorBidi" w:cstheme="majorBidi"/>
          <w:b/>
          <w:bCs/>
          <w:color w:val="FF00FF"/>
          <w:kern w:val="36"/>
          <w:sz w:val="32"/>
          <w:szCs w:val="32"/>
          <w:u w:val="single"/>
        </w:rPr>
        <w:t xml:space="preserve"> LEARNING</w:t>
      </w:r>
    </w:p>
    <w:p w:rsidR="00DB323F" w:rsidRPr="0038736F" w:rsidRDefault="00DB323F" w:rsidP="00DB323F">
      <w:pPr>
        <w:shd w:val="clear" w:color="auto" w:fill="FFFFFF"/>
        <w:spacing w:after="0" w:line="480" w:lineRule="auto"/>
        <w:rPr>
          <w:rFonts w:asciiTheme="majorBidi" w:eastAsia="Times New Roman" w:hAnsiTheme="majorBidi" w:cstheme="majorBidi"/>
          <w:color w:val="000000"/>
          <w:sz w:val="24"/>
          <w:szCs w:val="24"/>
        </w:rPr>
      </w:pPr>
      <w:bookmarkStart w:id="5" w:name="comment-84158-close"/>
      <w:bookmarkEnd w:id="5"/>
      <w:r w:rsidRPr="0038736F">
        <w:rPr>
          <w:rFonts w:asciiTheme="majorBidi" w:eastAsia="Times New Roman" w:hAnsiTheme="majorBidi" w:cstheme="majorBidi"/>
          <w:color w:val="000000"/>
          <w:sz w:val="24"/>
          <w:szCs w:val="24"/>
        </w:rPr>
        <w:t>The main purpose of assessment for learning is to know what students know and whether this</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information is correct or incomplete</w:t>
      </w:r>
      <w:r w:rsidRPr="0038736F">
        <w:rPr>
          <w:rFonts w:asciiTheme="majorBidi" w:eastAsia="Times New Roman" w:hAnsiTheme="majorBidi" w:cstheme="majorBidi"/>
          <w:b/>
          <w:bCs/>
          <w:color w:val="000000"/>
          <w:sz w:val="24"/>
          <w:szCs w:val="24"/>
        </w:rPr>
        <w:t>.</w:t>
      </w:r>
      <w:r w:rsidRPr="0038736F">
        <w:rPr>
          <w:rFonts w:asciiTheme="majorBidi" w:eastAsia="Times New Roman" w:hAnsiTheme="majorBidi" w:cstheme="majorBidi"/>
          <w:color w:val="000000"/>
          <w:sz w:val="24"/>
          <w:szCs w:val="24"/>
        </w:rPr>
        <w:br/>
        <w:t>This allows teachers to modify and differentiate teaching and learning activities.</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Teachers can streamline and target instruction</w:t>
      </w:r>
      <w:r w:rsidRPr="0038736F">
        <w:rPr>
          <w:rFonts w:asciiTheme="majorBidi" w:eastAsia="Times New Roman" w:hAnsiTheme="majorBidi" w:cstheme="majorBidi"/>
          <w:color w:val="000000"/>
          <w:sz w:val="24"/>
          <w:szCs w:val="24"/>
        </w:rPr>
        <w:br/>
        <w:t>and resources to provide feedback to students to help them advance in learning.</w:t>
      </w:r>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b/>
          <w:bCs/>
          <w:color w:val="0000FF"/>
          <w:sz w:val="24"/>
          <w:szCs w:val="24"/>
        </w:rPr>
        <w:t>This knowledge allows me as a teacher to ask myself these</w:t>
      </w:r>
      <w:r>
        <w:rPr>
          <w:rFonts w:asciiTheme="majorBidi" w:eastAsia="Times New Roman" w:hAnsiTheme="majorBidi" w:cstheme="majorBidi"/>
          <w:b/>
          <w:bCs/>
          <w:color w:val="0000FF"/>
          <w:sz w:val="24"/>
          <w:szCs w:val="24"/>
        </w:rPr>
        <w:t xml:space="preserve"> </w:t>
      </w:r>
      <w:r w:rsidRPr="0038736F">
        <w:rPr>
          <w:rFonts w:asciiTheme="majorBidi" w:eastAsia="Times New Roman" w:hAnsiTheme="majorBidi" w:cstheme="majorBidi"/>
          <w:b/>
          <w:bCs/>
          <w:color w:val="0000FF"/>
          <w:sz w:val="24"/>
          <w:szCs w:val="24"/>
        </w:rPr>
        <w:t>questions:</w:t>
      </w:r>
      <w:r w:rsidRPr="0038736F">
        <w:rPr>
          <w:rFonts w:asciiTheme="majorBidi" w:eastAsia="Times New Roman" w:hAnsiTheme="majorBidi" w:cstheme="majorBidi"/>
          <w:color w:val="000000"/>
          <w:sz w:val="24"/>
          <w:szCs w:val="24"/>
        </w:rPr>
        <w:br/>
        <w:t>1-Why am I assessing?</w:t>
      </w:r>
      <w:r w:rsidRPr="0038736F">
        <w:rPr>
          <w:rFonts w:asciiTheme="majorBidi" w:eastAsia="Times New Roman" w:hAnsiTheme="majorBidi" w:cstheme="majorBidi"/>
          <w:color w:val="000000"/>
          <w:sz w:val="24"/>
          <w:szCs w:val="24"/>
        </w:rPr>
        <w:br/>
        <w:t>2-What am I assessing?</w:t>
      </w:r>
      <w:r w:rsidRPr="0038736F">
        <w:rPr>
          <w:rFonts w:asciiTheme="majorBidi" w:eastAsia="Times New Roman" w:hAnsiTheme="majorBidi" w:cstheme="majorBidi"/>
          <w:color w:val="000000"/>
          <w:sz w:val="24"/>
          <w:szCs w:val="24"/>
        </w:rPr>
        <w:br/>
        <w:t>3-What method should I use?</w:t>
      </w:r>
      <w:r w:rsidRPr="0038736F">
        <w:rPr>
          <w:rFonts w:asciiTheme="majorBidi" w:eastAsia="Times New Roman" w:hAnsiTheme="majorBidi" w:cstheme="majorBidi"/>
          <w:color w:val="000000"/>
          <w:sz w:val="24"/>
          <w:szCs w:val="24"/>
        </w:rPr>
        <w:br/>
        <w:t>4-How can I ensure quality in this assessment process?</w:t>
      </w:r>
      <w:r w:rsidRPr="0038736F">
        <w:rPr>
          <w:rFonts w:asciiTheme="majorBidi" w:eastAsia="Times New Roman" w:hAnsiTheme="majorBidi" w:cstheme="majorBidi"/>
          <w:color w:val="000000"/>
          <w:sz w:val="24"/>
          <w:szCs w:val="24"/>
        </w:rPr>
        <w:br/>
        <w:t>5-How can I use the information from this assessment?</w:t>
      </w:r>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b/>
          <w:bCs/>
          <w:color w:val="0000FF"/>
          <w:sz w:val="24"/>
          <w:szCs w:val="24"/>
        </w:rPr>
        <w:t>1-</w:t>
      </w:r>
      <w:hyperlink r:id="rId10" w:history="1">
        <w:r w:rsidRPr="0038736F">
          <w:rPr>
            <w:rFonts w:asciiTheme="majorBidi" w:eastAsia="Times New Roman" w:hAnsiTheme="majorBidi" w:cstheme="majorBidi"/>
            <w:b/>
            <w:bCs/>
            <w:color w:val="0000FF"/>
            <w:sz w:val="24"/>
            <w:szCs w:val="24"/>
            <w:u w:val="single"/>
          </w:rPr>
          <w:t>http://www.assessmentforlearning.edu.au/default.asp</w:t>
        </w:r>
      </w:hyperlink>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b/>
          <w:bCs/>
          <w:color w:val="000000"/>
          <w:sz w:val="24"/>
          <w:szCs w:val="24"/>
        </w:rPr>
        <w:t>This site is the best website due to the five criteria for evaluating a website</w:t>
      </w:r>
      <w:r w:rsidRPr="0038736F">
        <w:rPr>
          <w:rFonts w:asciiTheme="majorBidi" w:eastAsia="Times New Roman" w:hAnsiTheme="majorBidi" w:cstheme="majorBidi"/>
          <w:color w:val="000000"/>
          <w:sz w:val="24"/>
          <w:szCs w:val="24"/>
        </w:rPr>
        <w:br/>
        <w:t>This site has been developed by Curriculum Corporation on behalf of the education departments of the states, territories and This website is the best one as it has been developed by Curriculum commonwealth of Australia.(authority) It contains professional learning modules which are easy to download and without fees.(Coverage)</w:t>
      </w:r>
      <w:r w:rsidRPr="0038736F">
        <w:rPr>
          <w:rFonts w:asciiTheme="majorBidi" w:eastAsia="Times New Roman" w:hAnsiTheme="majorBidi" w:cstheme="majorBidi"/>
          <w:color w:val="000000"/>
          <w:sz w:val="24"/>
          <w:szCs w:val="24"/>
        </w:rPr>
        <w:br/>
        <w:t xml:space="preserve">It contains 32 assessment tasks, covering many subjects. The tasks are supported by professional learning </w:t>
      </w:r>
      <w:r w:rsidRPr="0038736F">
        <w:rPr>
          <w:rFonts w:asciiTheme="majorBidi" w:eastAsia="Times New Roman" w:hAnsiTheme="majorBidi" w:cstheme="majorBidi"/>
          <w:color w:val="000000"/>
          <w:sz w:val="24"/>
          <w:szCs w:val="24"/>
        </w:rPr>
        <w:br/>
        <w:t xml:space="preserve">modules. Each covers a separate aspect of assessment for learning.(objectivity) </w:t>
      </w:r>
      <w:r w:rsidRPr="0038736F">
        <w:rPr>
          <w:rFonts w:asciiTheme="majorBidi" w:eastAsia="Times New Roman" w:hAnsiTheme="majorBidi" w:cstheme="majorBidi"/>
          <w:color w:val="000000"/>
          <w:sz w:val="24"/>
          <w:szCs w:val="24"/>
        </w:rPr>
        <w:br/>
        <w:t>There are links to other relevant websites. It also has a tab called contact us having phone numbers, fax</w:t>
      </w:r>
      <w:r w:rsidRPr="0038736F">
        <w:rPr>
          <w:rFonts w:asciiTheme="majorBidi" w:eastAsia="Times New Roman" w:hAnsiTheme="majorBidi" w:cstheme="majorBidi"/>
          <w:color w:val="000000"/>
          <w:sz w:val="24"/>
          <w:szCs w:val="24"/>
        </w:rPr>
        <w:br/>
        <w:t>and e-mail address. (Coverage)It has a site map which explains everything in this web in an organized way.</w:t>
      </w:r>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color w:val="000000"/>
          <w:sz w:val="24"/>
          <w:szCs w:val="24"/>
        </w:rPr>
        <w:lastRenderedPageBreak/>
        <w:t>(Objectivity) The pictures are expressive. The layout is organized. (Coverage</w:t>
      </w:r>
      <w:r w:rsidRPr="0038736F">
        <w:rPr>
          <w:rFonts w:asciiTheme="majorBidi" w:eastAsia="Times New Roman" w:hAnsiTheme="majorBidi" w:cstheme="majorBidi"/>
          <w:b/>
          <w:bCs/>
          <w:color w:val="000000"/>
          <w:sz w:val="24"/>
          <w:szCs w:val="24"/>
        </w:rPr>
        <w:t>)</w:t>
      </w:r>
      <w:r w:rsidRPr="0038736F">
        <w:rPr>
          <w:rFonts w:asciiTheme="majorBidi" w:eastAsia="Times New Roman" w:hAnsiTheme="majorBidi" w:cstheme="majorBidi"/>
          <w:color w:val="000000"/>
          <w:sz w:val="24"/>
          <w:szCs w:val="24"/>
        </w:rPr>
        <w:t xml:space="preserve"> The acknowledge page shows</w:t>
      </w:r>
      <w:r w:rsidRPr="0038736F">
        <w:rPr>
          <w:rFonts w:asciiTheme="majorBidi" w:eastAsia="Times New Roman" w:hAnsiTheme="majorBidi" w:cstheme="majorBidi"/>
          <w:color w:val="000000"/>
          <w:sz w:val="24"/>
          <w:szCs w:val="24"/>
        </w:rPr>
        <w:br/>
        <w:t xml:space="preserve">every writer who shares in the development of the tasks. It also shows the contributions of teachers and </w:t>
      </w:r>
      <w:r w:rsidRPr="0038736F">
        <w:rPr>
          <w:rFonts w:asciiTheme="majorBidi" w:eastAsia="Times New Roman" w:hAnsiTheme="majorBidi" w:cstheme="majorBidi"/>
          <w:color w:val="000000"/>
          <w:sz w:val="24"/>
          <w:szCs w:val="24"/>
        </w:rPr>
        <w:br/>
        <w:t xml:space="preserve">students involved in the trialing of the assessment tasks.(authority)One of the main purposes of this site is to </w:t>
      </w:r>
      <w:r w:rsidRPr="0038736F">
        <w:rPr>
          <w:rFonts w:asciiTheme="majorBidi" w:eastAsia="Times New Roman" w:hAnsiTheme="majorBidi" w:cstheme="majorBidi"/>
          <w:color w:val="000000"/>
          <w:sz w:val="24"/>
          <w:szCs w:val="24"/>
        </w:rPr>
        <w:br/>
        <w:t>provide professional learning for teachers in regard to Assessment for Learning. The assessment tasks are</w:t>
      </w:r>
      <w:r w:rsidRPr="0038736F">
        <w:rPr>
          <w:rFonts w:asciiTheme="majorBidi" w:eastAsia="Times New Roman" w:hAnsiTheme="majorBidi" w:cstheme="majorBidi"/>
          <w:color w:val="000000"/>
          <w:sz w:val="24"/>
          <w:szCs w:val="24"/>
        </w:rPr>
        <w:br/>
        <w:t>therefore supported by professional learning modules, each of which</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covers a separate aspect of</w:t>
      </w:r>
      <w:r w:rsidRPr="0038736F">
        <w:rPr>
          <w:rFonts w:asciiTheme="majorBidi" w:eastAsia="Times New Roman" w:hAnsiTheme="majorBidi" w:cstheme="majorBidi"/>
          <w:color w:val="000000"/>
          <w:sz w:val="24"/>
          <w:szCs w:val="24"/>
        </w:rPr>
        <w:br/>
        <w:t xml:space="preserve">Assessment for Learning.(Accuracy) The site domain is edu.(Authority)The material on this site is based </w:t>
      </w:r>
      <w:r w:rsidRPr="0038736F">
        <w:rPr>
          <w:rFonts w:asciiTheme="majorBidi" w:eastAsia="Times New Roman" w:hAnsiTheme="majorBidi" w:cstheme="majorBidi"/>
          <w:color w:val="000000"/>
          <w:sz w:val="24"/>
          <w:szCs w:val="24"/>
        </w:rPr>
        <w:br/>
        <w:t>on the research findings, in particular, of Professors Paul Black and Dylan</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 xml:space="preserve">William. In 1998, Professors </w:t>
      </w:r>
      <w:r w:rsidRPr="0038736F">
        <w:rPr>
          <w:rFonts w:asciiTheme="majorBidi" w:eastAsia="Times New Roman" w:hAnsiTheme="majorBidi" w:cstheme="majorBidi"/>
          <w:color w:val="000000"/>
          <w:sz w:val="24"/>
          <w:szCs w:val="24"/>
        </w:rPr>
        <w:br/>
        <w:t xml:space="preserve">Black and William published </w:t>
      </w:r>
      <w:hyperlink r:id="rId11" w:tgtFrame="_blank" w:history="1">
        <w:r w:rsidRPr="0038736F">
          <w:rPr>
            <w:rFonts w:asciiTheme="majorBidi" w:eastAsia="Times New Roman" w:hAnsiTheme="majorBidi" w:cstheme="majorBidi"/>
            <w:color w:val="0000FF"/>
            <w:sz w:val="24"/>
            <w:szCs w:val="24"/>
            <w:u w:val="single"/>
          </w:rPr>
          <w:t>//Inside the Black Box//</w:t>
        </w:r>
      </w:hyperlink>
      <w:r w:rsidRPr="0038736F">
        <w:rPr>
          <w:rFonts w:asciiTheme="majorBidi" w:eastAsia="Times New Roman" w:hAnsiTheme="majorBidi" w:cstheme="majorBidi"/>
          <w:color w:val="000000"/>
          <w:sz w:val="24"/>
          <w:szCs w:val="24"/>
        </w:rPr>
        <w:t>, a summary of the findings</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of a literature review which</w:t>
      </w:r>
      <w:r w:rsidRPr="0038736F">
        <w:rPr>
          <w:rFonts w:asciiTheme="majorBidi" w:eastAsia="Times New Roman" w:hAnsiTheme="majorBidi" w:cstheme="majorBidi"/>
          <w:color w:val="000000"/>
          <w:sz w:val="24"/>
          <w:szCs w:val="24"/>
        </w:rPr>
        <w:br/>
        <w:t>had explored research into the role played by formative assessment in improving each student</w:t>
      </w:r>
      <w:r w:rsidRPr="0038736F">
        <w:rPr>
          <w:rFonts w:asciiTheme="majorBidi" w:eastAsia="Times New Roman" w:hAnsiTheme="majorBidi" w:cstheme="majorBidi"/>
          <w:color w:val="000000"/>
          <w:sz w:val="24"/>
          <w:szCs w:val="24"/>
        </w:rPr>
        <w:br/>
        <w:t>achievement.(Authority and Accuracy )</w:t>
      </w:r>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color w:val="000000"/>
          <w:sz w:val="24"/>
          <w:szCs w:val="24"/>
        </w:rPr>
        <w:t></w:t>
      </w:r>
      <w:r w:rsidRPr="0038736F">
        <w:rPr>
          <w:rFonts w:asciiTheme="majorBidi" w:eastAsia="Times New Roman" w:hAnsiTheme="majorBidi" w:cstheme="majorBidi"/>
          <w:color w:val="000000"/>
          <w:sz w:val="24"/>
          <w:szCs w:val="24"/>
        </w:rPr>
        <w:t></w:t>
      </w:r>
      <w:r w:rsidRPr="0038736F">
        <w:rPr>
          <w:rFonts w:asciiTheme="majorBidi" w:eastAsia="Times New Roman" w:hAnsiTheme="majorBidi" w:cstheme="majorBidi"/>
          <w:b/>
          <w:bCs/>
          <w:color w:val="0000FF"/>
          <w:sz w:val="24"/>
          <w:szCs w:val="24"/>
          <w:u w:val="single"/>
        </w:rPr>
        <w:t>2</w:t>
      </w:r>
      <w:r w:rsidRPr="0038736F">
        <w:rPr>
          <w:rFonts w:asciiTheme="majorBidi" w:eastAsia="Times New Roman" w:hAnsiTheme="majorBidi" w:cstheme="majorBidi"/>
          <w:b/>
          <w:bCs/>
          <w:color w:val="000000"/>
          <w:sz w:val="24"/>
          <w:szCs w:val="24"/>
          <w:u w:val="single"/>
        </w:rPr>
        <w:t>-</w:t>
      </w:r>
      <w:hyperlink r:id="rId12" w:history="1">
        <w:r w:rsidRPr="0038736F">
          <w:rPr>
            <w:rFonts w:asciiTheme="majorBidi" w:eastAsia="Times New Roman" w:hAnsiTheme="majorBidi" w:cstheme="majorBidi"/>
            <w:color w:val="0000FF"/>
            <w:sz w:val="24"/>
            <w:szCs w:val="24"/>
            <w:u w:val="single"/>
          </w:rPr>
          <w:t>***</w:t>
        </w:r>
      </w:hyperlink>
      <w:hyperlink r:id="rId13" w:history="1">
        <w:r w:rsidRPr="0038736F">
          <w:rPr>
            <w:rFonts w:asciiTheme="majorBidi" w:eastAsia="Times New Roman" w:hAnsiTheme="majorBidi" w:cstheme="majorBidi"/>
            <w:color w:val="0000FF"/>
            <w:sz w:val="24"/>
            <w:szCs w:val="24"/>
            <w:u w:val="single"/>
          </w:rPr>
          <w:t>*http://annedavies.com/***</w:t>
        </w:r>
      </w:hyperlink>
      <w:r w:rsidRPr="0038736F">
        <w:rPr>
          <w:rFonts w:asciiTheme="majorBidi" w:eastAsia="Times New Roman" w:hAnsiTheme="majorBidi" w:cstheme="majorBidi"/>
          <w:color w:val="000000"/>
          <w:sz w:val="24"/>
          <w:szCs w:val="24"/>
        </w:rPr>
        <w:br/>
      </w:r>
      <w:hyperlink r:id="rId14" w:history="1">
        <w:r w:rsidRPr="0038736F">
          <w:rPr>
            <w:rFonts w:asciiTheme="majorBidi" w:eastAsia="Times New Roman" w:hAnsiTheme="majorBidi" w:cstheme="majorBidi"/>
            <w:color w:val="0000FF"/>
            <w:sz w:val="24"/>
            <w:szCs w:val="24"/>
            <w:u w:val="single"/>
          </w:rPr>
          <w:t>*This site is also a great one and the following paragraph assures that as</w:t>
        </w:r>
      </w:hyperlink>
      <w:r w:rsidRPr="0038736F">
        <w:rPr>
          <w:rFonts w:asciiTheme="majorBidi" w:eastAsia="Times New Roman" w:hAnsiTheme="majorBidi" w:cstheme="majorBidi"/>
          <w:color w:val="000000"/>
          <w:sz w:val="24"/>
          <w:szCs w:val="24"/>
        </w:rPr>
        <w:t>It is an online resource for educators.(accuracy).Anne Devais who is an author, consultant, and researcher</w:t>
      </w:r>
      <w:r w:rsidRPr="0038736F">
        <w:rPr>
          <w:rFonts w:asciiTheme="majorBidi" w:eastAsia="Times New Roman" w:hAnsiTheme="majorBidi" w:cstheme="majorBidi"/>
          <w:color w:val="000000"/>
          <w:sz w:val="24"/>
          <w:szCs w:val="24"/>
        </w:rPr>
        <w:br/>
        <w:t>applies her expert knowledge of developing quality classroom assessment practices toward her mission to</w:t>
      </w:r>
      <w:r w:rsidRPr="0038736F">
        <w:rPr>
          <w:rFonts w:asciiTheme="majorBidi" w:eastAsia="Times New Roman" w:hAnsiTheme="majorBidi" w:cstheme="majorBidi"/>
          <w:color w:val="000000"/>
          <w:sz w:val="24"/>
          <w:szCs w:val="24"/>
        </w:rPr>
        <w:br/>
        <w:t>"increase the possibility of learning for all our students." Educators at every grade level throughout Canada,</w:t>
      </w:r>
      <w:r w:rsidRPr="0038736F">
        <w:rPr>
          <w:rFonts w:asciiTheme="majorBidi" w:eastAsia="Times New Roman" w:hAnsiTheme="majorBidi" w:cstheme="majorBidi"/>
          <w:color w:val="000000"/>
          <w:sz w:val="24"/>
          <w:szCs w:val="24"/>
        </w:rPr>
        <w:br/>
        <w:t>the United States, and other countries have benefited from the high-touch support she provides during</w:t>
      </w:r>
      <w:r w:rsidRPr="0038736F">
        <w:rPr>
          <w:rFonts w:asciiTheme="majorBidi" w:eastAsia="Times New Roman" w:hAnsiTheme="majorBidi" w:cstheme="majorBidi"/>
          <w:color w:val="000000"/>
          <w:sz w:val="24"/>
          <w:szCs w:val="24"/>
        </w:rPr>
        <w:br/>
        <w:t>professional development events and multi-year projects. (accuracy).</w:t>
      </w:r>
      <w:r w:rsidRPr="0038736F">
        <w:rPr>
          <w:rFonts w:asciiTheme="majorBidi" w:eastAsia="Times New Roman" w:hAnsiTheme="majorBidi" w:cstheme="majorBidi"/>
          <w:color w:val="000000"/>
          <w:sz w:val="24"/>
          <w:szCs w:val="24"/>
        </w:rPr>
        <w:br/>
        <w:t>It begins with an exciting sentence which all teachers are seeking "How classroom assessment is</w:t>
      </w:r>
      <w:r w:rsidRPr="0038736F">
        <w:rPr>
          <w:rFonts w:asciiTheme="majorBidi" w:eastAsia="Times New Roman" w:hAnsiTheme="majorBidi" w:cstheme="majorBidi"/>
          <w:color w:val="000000"/>
          <w:sz w:val="24"/>
          <w:szCs w:val="24"/>
        </w:rPr>
        <w:br/>
        <w:t>transforming lives" (objectivity).Dr Anne Devais shows that the aim of her site to help educators use</w:t>
      </w:r>
      <w:r w:rsidRPr="0038736F">
        <w:rPr>
          <w:rFonts w:asciiTheme="majorBidi" w:eastAsia="Times New Roman" w:hAnsiTheme="majorBidi" w:cstheme="majorBidi"/>
          <w:color w:val="000000"/>
          <w:sz w:val="24"/>
          <w:szCs w:val="24"/>
        </w:rPr>
        <w:br/>
        <w:t>"assessment for learning" to improve students' learning and raise standard.(objectivity).There was also</w:t>
      </w:r>
      <w:r w:rsidRPr="0038736F">
        <w:rPr>
          <w:rFonts w:asciiTheme="majorBidi" w:eastAsia="Times New Roman" w:hAnsiTheme="majorBidi" w:cstheme="majorBidi"/>
          <w:color w:val="000000"/>
          <w:sz w:val="24"/>
          <w:szCs w:val="24"/>
        </w:rPr>
        <w:br/>
        <w:t>a great video for Dr Anne which explains the topic and the impact that assessment for</w:t>
      </w:r>
      <w:r w:rsidRPr="0038736F">
        <w:rPr>
          <w:rFonts w:asciiTheme="majorBidi" w:eastAsia="Times New Roman" w:hAnsiTheme="majorBidi" w:cstheme="majorBidi"/>
          <w:color w:val="000000"/>
          <w:sz w:val="24"/>
          <w:szCs w:val="24"/>
        </w:rPr>
        <w:br/>
        <w:t>learning is making at schools.(objectivity and accuracy).In this site there are many links and resources for</w:t>
      </w:r>
      <w:r w:rsidRPr="0038736F">
        <w:rPr>
          <w:rFonts w:asciiTheme="majorBidi" w:eastAsia="Times New Roman" w:hAnsiTheme="majorBidi" w:cstheme="majorBidi"/>
          <w:color w:val="000000"/>
          <w:sz w:val="24"/>
          <w:szCs w:val="24"/>
        </w:rPr>
        <w:br/>
        <w:t>educators, leaders and facilitators.(coverage).There is a mailing list to receive regular updates about</w:t>
      </w:r>
      <w:r w:rsidRPr="0038736F">
        <w:rPr>
          <w:rFonts w:asciiTheme="majorBidi" w:eastAsia="Times New Roman" w:hAnsiTheme="majorBidi" w:cstheme="majorBidi"/>
          <w:color w:val="000000"/>
          <w:sz w:val="24"/>
          <w:szCs w:val="24"/>
        </w:rPr>
        <w:br/>
        <w:t>assessment for learning.(currency)There is a great summary of research on classroom assessment.</w:t>
      </w:r>
      <w:r w:rsidRPr="0038736F">
        <w:rPr>
          <w:rFonts w:asciiTheme="majorBidi" w:eastAsia="Times New Roman" w:hAnsiTheme="majorBidi" w:cstheme="majorBidi"/>
          <w:color w:val="000000"/>
          <w:sz w:val="24"/>
          <w:szCs w:val="24"/>
        </w:rPr>
        <w:br/>
        <w:t>(objectivity).It has a very useful page for teachers which describes this stage as a journey having</w:t>
      </w:r>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color w:val="000000"/>
          <w:sz w:val="24"/>
          <w:szCs w:val="24"/>
        </w:rPr>
        <w:lastRenderedPageBreak/>
        <w:t>(a beginning or starting point –destination-going deeper) this formed a learning circle. At the beginning of</w:t>
      </w:r>
      <w:r w:rsidRPr="0038736F">
        <w:rPr>
          <w:rFonts w:asciiTheme="majorBidi" w:eastAsia="Times New Roman" w:hAnsiTheme="majorBidi" w:cstheme="majorBidi"/>
          <w:color w:val="000000"/>
          <w:sz w:val="24"/>
          <w:szCs w:val="24"/>
        </w:rPr>
        <w:br/>
        <w:t>the journey there was a story told by Drew Pisani"</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a high teacher in Maine" about how educators learn to</w:t>
      </w:r>
      <w:r w:rsidRPr="0038736F">
        <w:rPr>
          <w:rFonts w:asciiTheme="majorBidi" w:eastAsia="Times New Roman" w:hAnsiTheme="majorBidi" w:cstheme="majorBidi"/>
          <w:color w:val="000000"/>
          <w:sz w:val="24"/>
          <w:szCs w:val="24"/>
        </w:rPr>
        <w:br/>
        <w:t>make classroom assessment work for them.(objectivity).Dr Anne gave us important tips to belong to the</w:t>
      </w:r>
      <w:r w:rsidRPr="0038736F">
        <w:rPr>
          <w:rFonts w:asciiTheme="majorBidi" w:eastAsia="Times New Roman" w:hAnsiTheme="majorBidi" w:cstheme="majorBidi"/>
          <w:color w:val="000000"/>
          <w:sz w:val="24"/>
          <w:szCs w:val="24"/>
        </w:rPr>
        <w:br/>
        <w:t>learning circle.</w:t>
      </w:r>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b/>
          <w:bCs/>
          <w:color w:val="0000FF"/>
          <w:sz w:val="24"/>
          <w:szCs w:val="24"/>
          <w:u w:val="single"/>
        </w:rPr>
        <w:t>3-</w:t>
      </w:r>
      <w:hyperlink r:id="rId15" w:history="1">
        <w:r w:rsidRPr="0038736F">
          <w:rPr>
            <w:rFonts w:asciiTheme="majorBidi" w:eastAsia="Times New Roman" w:hAnsiTheme="majorBidi" w:cstheme="majorBidi"/>
            <w:color w:val="0000FF"/>
            <w:sz w:val="24"/>
            <w:szCs w:val="24"/>
            <w:u w:val="single"/>
          </w:rPr>
          <w:t>*</w:t>
        </w:r>
      </w:hyperlink>
      <w:hyperlink r:id="rId16" w:history="1">
        <w:r w:rsidRPr="0038736F">
          <w:rPr>
            <w:rFonts w:asciiTheme="majorBidi" w:eastAsia="Times New Roman" w:hAnsiTheme="majorBidi" w:cstheme="majorBidi"/>
            <w:color w:val="0000FF"/>
            <w:sz w:val="24"/>
            <w:szCs w:val="24"/>
            <w:u w:val="single"/>
          </w:rPr>
          <w:t>***http://www.assessmentinst.com/*</w:t>
        </w:r>
      </w:hyperlink>
      <w:hyperlink r:id="rId17" w:history="1">
        <w:r w:rsidRPr="0038736F">
          <w:rPr>
            <w:rFonts w:asciiTheme="majorBidi" w:eastAsia="Times New Roman" w:hAnsiTheme="majorBidi" w:cstheme="majorBidi"/>
            <w:color w:val="0000FF"/>
            <w:sz w:val="24"/>
            <w:szCs w:val="24"/>
            <w:u w:val="single"/>
          </w:rPr>
          <w:t>**</w:t>
        </w:r>
      </w:hyperlink>
      <w:hyperlink r:id="rId18" w:history="1">
        <w:r w:rsidRPr="0038736F">
          <w:rPr>
            <w:rFonts w:asciiTheme="majorBidi" w:eastAsia="Times New Roman" w:hAnsiTheme="majorBidi" w:cstheme="majorBidi"/>
            <w:color w:val="0000FF"/>
            <w:sz w:val="24"/>
            <w:szCs w:val="24"/>
            <w:u w:val="single"/>
          </w:rPr>
          <w:t>*</w:t>
        </w:r>
      </w:hyperlink>
      <w:r w:rsidRPr="0038736F">
        <w:rPr>
          <w:rFonts w:asciiTheme="majorBidi" w:eastAsia="Times New Roman" w:hAnsiTheme="majorBidi" w:cstheme="majorBidi"/>
          <w:color w:val="000000"/>
          <w:sz w:val="24"/>
          <w:szCs w:val="24"/>
        </w:rPr>
        <w:br/>
        <w:t>This site is written by ATI" Pearson assessment training Institute" which was founded in 1992 in Portland by Rick Stiggins. (Accuracy)</w:t>
      </w:r>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color w:val="000000"/>
          <w:sz w:val="24"/>
          <w:szCs w:val="24"/>
          <w:shd w:val="clear" w:color="auto" w:fill="FFFF00"/>
        </w:rPr>
        <w:t>Judy Arter</w:t>
      </w:r>
      <w:r w:rsidRPr="0038736F">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shd w:val="clear" w:color="auto" w:fill="FFF900"/>
        </w:rPr>
        <w:t>Jan Chappuis</w:t>
      </w:r>
      <w:r w:rsidRPr="0038736F">
        <w:rPr>
          <w:rFonts w:asciiTheme="majorBidi" w:eastAsia="Times New Roman" w:hAnsiTheme="majorBidi" w:cstheme="majorBidi"/>
          <w:color w:val="000000"/>
          <w:sz w:val="24"/>
          <w:szCs w:val="24"/>
        </w:rPr>
        <w:t xml:space="preserve"> and </w:t>
      </w:r>
      <w:r w:rsidRPr="0038736F">
        <w:rPr>
          <w:rFonts w:asciiTheme="majorBidi" w:eastAsia="Times New Roman" w:hAnsiTheme="majorBidi" w:cstheme="majorBidi"/>
          <w:color w:val="000000"/>
          <w:sz w:val="24"/>
          <w:szCs w:val="24"/>
          <w:shd w:val="clear" w:color="auto" w:fill="FFF900"/>
        </w:rPr>
        <w:t>Steve Chappuis</w:t>
      </w:r>
      <w:r w:rsidRPr="0038736F">
        <w:rPr>
          <w:rFonts w:asciiTheme="majorBidi" w:eastAsia="Times New Roman" w:hAnsiTheme="majorBidi" w:cstheme="majorBidi"/>
          <w:color w:val="000000"/>
          <w:sz w:val="24"/>
          <w:szCs w:val="24"/>
        </w:rPr>
        <w:t xml:space="preserve"> also participated in this site.</w:t>
      </w:r>
      <w:r w:rsidRPr="0038736F">
        <w:rPr>
          <w:rFonts w:asciiTheme="majorBidi" w:eastAsia="Times New Roman" w:hAnsiTheme="majorBidi" w:cstheme="majorBidi"/>
          <w:color w:val="000000"/>
          <w:sz w:val="24"/>
          <w:szCs w:val="24"/>
        </w:rPr>
        <w:br/>
        <w:t>The purpose of this site to involve students in the classroom assessment process that puts them in touch with the skills they need to take responsibility for their own progress and success. It is focused on building students’ confidence in them as learners, as well as supporting teachers as they face the challenges of developing quality day-to-day classroom assessment. (Accuracy)</w:t>
      </w:r>
      <w:r w:rsidRPr="0038736F">
        <w:rPr>
          <w:rFonts w:asciiTheme="majorBidi" w:eastAsia="Times New Roman" w:hAnsiTheme="majorBidi" w:cstheme="majorBidi"/>
          <w:color w:val="000000"/>
          <w:sz w:val="24"/>
          <w:szCs w:val="24"/>
        </w:rPr>
        <w:br/>
        <w:t>There is an address for the institute and phone number.(Accuracy)</w:t>
      </w:r>
      <w:r w:rsidRPr="0038736F">
        <w:rPr>
          <w:rFonts w:asciiTheme="majorBidi" w:eastAsia="Times New Roman" w:hAnsiTheme="majorBidi" w:cstheme="majorBidi"/>
          <w:color w:val="000000"/>
          <w:sz w:val="24"/>
          <w:szCs w:val="24"/>
        </w:rPr>
        <w:br/>
        <w:t xml:space="preserve">The people who wrote this site are well qualified. </w:t>
      </w:r>
      <w:r w:rsidRPr="0038736F">
        <w:rPr>
          <w:rFonts w:asciiTheme="majorBidi" w:eastAsia="Times New Roman" w:hAnsiTheme="majorBidi" w:cstheme="majorBidi"/>
          <w:color w:val="000080"/>
          <w:sz w:val="24"/>
          <w:szCs w:val="24"/>
        </w:rPr>
        <w:t>Rick Stiggins</w:t>
      </w:r>
      <w:r w:rsidRPr="0038736F">
        <w:rPr>
          <w:rFonts w:asciiTheme="majorBidi" w:eastAsia="Times New Roman" w:hAnsiTheme="majorBidi" w:cstheme="majorBidi"/>
          <w:color w:val="000000"/>
          <w:sz w:val="24"/>
          <w:szCs w:val="24"/>
        </w:rPr>
        <w:t>is the author of numerous books, articles and papers on assessment practices in the classroom and its impact on students and student success.</w:t>
      </w:r>
      <w:r w:rsidRPr="0038736F">
        <w:rPr>
          <w:rFonts w:asciiTheme="majorBidi" w:eastAsia="Times New Roman" w:hAnsiTheme="majorBidi" w:cstheme="majorBidi"/>
          <w:color w:val="000000"/>
          <w:sz w:val="24"/>
          <w:szCs w:val="24"/>
          <w:u w:val="single"/>
        </w:rPr>
        <w:t xml:space="preserve"> Jan Chappuis</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 xml:space="preserve">provides teachers and school leaders with practical solutions for motivating students and involving them in their own academic success. Her most recent publication, </w:t>
      </w:r>
      <w:r w:rsidRPr="0038736F">
        <w:rPr>
          <w:rFonts w:asciiTheme="majorBidi" w:eastAsia="Times New Roman" w:hAnsiTheme="majorBidi" w:cstheme="majorBidi"/>
          <w:i/>
          <w:iCs/>
          <w:color w:val="000000"/>
          <w:sz w:val="24"/>
          <w:szCs w:val="24"/>
        </w:rPr>
        <w:t>Seven Strategies of Assessment</w:t>
      </w:r>
      <w:r w:rsidRPr="0038736F">
        <w:rPr>
          <w:rFonts w:asciiTheme="majorBidi" w:eastAsia="Times New Roman" w:hAnsiTheme="majorBidi" w:cstheme="majorBidi"/>
          <w:color w:val="000000"/>
          <w:sz w:val="24"/>
          <w:szCs w:val="24"/>
        </w:rPr>
        <w:t xml:space="preserve"> for </w:t>
      </w:r>
      <w:r w:rsidRPr="0038736F">
        <w:rPr>
          <w:rFonts w:asciiTheme="majorBidi" w:eastAsia="Times New Roman" w:hAnsiTheme="majorBidi" w:cstheme="majorBidi"/>
          <w:i/>
          <w:iCs/>
          <w:color w:val="000000"/>
          <w:sz w:val="24"/>
          <w:szCs w:val="24"/>
        </w:rPr>
        <w:t>Learning</w:t>
      </w:r>
      <w:r w:rsidRPr="0038736F">
        <w:rPr>
          <w:rFonts w:asciiTheme="majorBidi" w:eastAsia="Times New Roman" w:hAnsiTheme="majorBidi" w:cstheme="majorBidi"/>
          <w:color w:val="000000"/>
          <w:sz w:val="24"/>
          <w:szCs w:val="24"/>
        </w:rPr>
        <w:t>, helps teachers adopt formative assessment practices shown to improve learning.</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u w:val="single"/>
        </w:rPr>
        <w:t xml:space="preserve">Judy </w:t>
      </w:r>
      <w:r>
        <w:rPr>
          <w:rFonts w:asciiTheme="majorBidi" w:eastAsia="Times New Roman" w:hAnsiTheme="majorBidi" w:cstheme="majorBidi"/>
          <w:color w:val="000000"/>
          <w:sz w:val="24"/>
          <w:szCs w:val="24"/>
          <w:u w:val="single"/>
        </w:rPr>
        <w:t>Arterh</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 xml:space="preserve">as written extensively on performance assessment and rubrics, and is the co-author of </w:t>
      </w:r>
      <w:r w:rsidRPr="0038736F">
        <w:rPr>
          <w:rFonts w:asciiTheme="majorBidi" w:eastAsia="Times New Roman" w:hAnsiTheme="majorBidi" w:cstheme="majorBidi"/>
          <w:i/>
          <w:iCs/>
          <w:color w:val="000000"/>
          <w:sz w:val="24"/>
          <w:szCs w:val="24"/>
        </w:rPr>
        <w:t>Creating &amp; Recognizing Quality Rubrics.</w:t>
      </w:r>
      <w:r w:rsidRPr="0038736F">
        <w:rPr>
          <w:rFonts w:asciiTheme="majorBidi" w:eastAsia="Times New Roman" w:hAnsiTheme="majorBidi" w:cstheme="majorBidi"/>
          <w:color w:val="000000"/>
          <w:sz w:val="24"/>
          <w:szCs w:val="24"/>
        </w:rPr>
        <w:t xml:space="preserve"> Steve</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 xml:space="preserve">Chappuis works with educators to help establish balanced and effective local assessment systems. He is also responsible for our leadership for excellence in assessment program - professional development for school leaders and policy makers, and is the co-author of </w:t>
      </w:r>
      <w:r w:rsidRPr="0038736F">
        <w:rPr>
          <w:rFonts w:asciiTheme="majorBidi" w:eastAsia="Times New Roman" w:hAnsiTheme="majorBidi" w:cstheme="majorBidi"/>
          <w:i/>
          <w:iCs/>
          <w:color w:val="000000"/>
          <w:sz w:val="24"/>
          <w:szCs w:val="24"/>
        </w:rPr>
        <w:t>Assessment Balance and Quality: an Action Guide for School Leaders</w:t>
      </w:r>
      <w:r w:rsidRPr="0038736F">
        <w:rPr>
          <w:rFonts w:asciiTheme="majorBidi" w:eastAsia="Times New Roman" w:hAnsiTheme="majorBidi" w:cstheme="majorBidi"/>
          <w:color w:val="000000"/>
          <w:sz w:val="24"/>
          <w:szCs w:val="24"/>
        </w:rPr>
        <w:t xml:space="preserve"> 3rd. Ed.(Accuracy and authority)</w:t>
      </w:r>
      <w:r w:rsidRPr="0038736F">
        <w:rPr>
          <w:rFonts w:asciiTheme="majorBidi" w:eastAsia="Times New Roman" w:hAnsiTheme="majorBidi" w:cstheme="majorBidi"/>
          <w:color w:val="000000"/>
          <w:sz w:val="24"/>
          <w:szCs w:val="24"/>
        </w:rPr>
        <w:br/>
        <w:t>There are professional papers and recent staff articles in this site.</w:t>
      </w:r>
      <w:r w:rsidRPr="0038736F">
        <w:rPr>
          <w:rFonts w:asciiTheme="majorBidi" w:eastAsia="Times New Roman" w:hAnsiTheme="majorBidi" w:cstheme="majorBidi"/>
          <w:color w:val="000000"/>
          <w:sz w:val="24"/>
          <w:szCs w:val="24"/>
        </w:rPr>
        <w:br/>
      </w:r>
      <w:r w:rsidRPr="00A14CDB">
        <w:rPr>
          <w:rFonts w:asciiTheme="majorBidi" w:eastAsia="Times New Roman" w:hAnsiTheme="majorBidi" w:cstheme="majorBidi"/>
          <w:color w:val="365F91" w:themeColor="accent1" w:themeShade="BF"/>
          <w:sz w:val="24"/>
          <w:szCs w:val="24"/>
          <w:u w:val="single"/>
        </w:rPr>
        <w:t>The goals of this site are</w:t>
      </w:r>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color w:val="000000"/>
          <w:sz w:val="24"/>
          <w:szCs w:val="24"/>
        </w:rPr>
        <w:lastRenderedPageBreak/>
        <w:t>To lead professional development in classroom assessment.</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 xml:space="preserve">To deepen understanding of assessment </w:t>
      </w:r>
      <w:r w:rsidRPr="0038736F">
        <w:rPr>
          <w:rFonts w:asciiTheme="majorBidi" w:eastAsia="Times New Roman" w:hAnsiTheme="majorBidi" w:cstheme="majorBidi"/>
          <w:i/>
          <w:iCs/>
          <w:color w:val="000000"/>
          <w:sz w:val="24"/>
          <w:szCs w:val="24"/>
        </w:rPr>
        <w:t>for</w:t>
      </w:r>
      <w:r w:rsidRPr="0038736F">
        <w:rPr>
          <w:rFonts w:asciiTheme="majorBidi" w:eastAsia="Times New Roman" w:hAnsiTheme="majorBidi" w:cstheme="majorBidi"/>
          <w:color w:val="000000"/>
          <w:sz w:val="24"/>
          <w:szCs w:val="24"/>
        </w:rPr>
        <w:t xml:space="preserve"> learning practices and the keys to assessment quality</w:t>
      </w:r>
      <w:r w:rsidRPr="0038736F">
        <w:rPr>
          <w:rFonts w:asciiTheme="majorBidi" w:eastAsia="Times New Roman" w:hAnsiTheme="majorBidi" w:cstheme="majorBidi"/>
          <w:color w:val="000000"/>
          <w:sz w:val="24"/>
          <w:szCs w:val="24"/>
        </w:rPr>
        <w:br/>
        <w:t>To become familiar with the format and content of ATI classroom assessment materials</w:t>
      </w:r>
      <w:r w:rsidRPr="0038736F">
        <w:rPr>
          <w:rFonts w:asciiTheme="majorBidi" w:eastAsia="Times New Roman" w:hAnsiTheme="majorBidi" w:cstheme="majorBidi"/>
          <w:color w:val="000000"/>
          <w:sz w:val="24"/>
          <w:szCs w:val="24"/>
        </w:rPr>
        <w:br/>
        <w:t>To be able to give brief presentations on the benefits of assessment for learning to students, teachers and schools</w:t>
      </w:r>
      <w:r w:rsidRPr="0038736F">
        <w:rPr>
          <w:rFonts w:asciiTheme="majorBidi" w:eastAsia="Times New Roman" w:hAnsiTheme="majorBidi" w:cstheme="majorBidi"/>
          <w:color w:val="000000"/>
          <w:sz w:val="24"/>
          <w:szCs w:val="24"/>
        </w:rPr>
        <w:br/>
        <w:t>To be prepared to plan and manage a learning team experience using professional development materials from ATI.(Objectivity)</w:t>
      </w:r>
      <w:r w:rsidRPr="0038736F">
        <w:rPr>
          <w:rFonts w:asciiTheme="majorBidi" w:eastAsia="Times New Roman" w:hAnsiTheme="majorBidi" w:cstheme="majorBidi"/>
          <w:color w:val="000000"/>
          <w:sz w:val="24"/>
          <w:szCs w:val="24"/>
        </w:rPr>
        <w:br/>
        <w:t>This site was produced in 1992.Thelast updates on 3rd September2001. (Currency)</w:t>
      </w:r>
      <w:r w:rsidRPr="0038736F">
        <w:rPr>
          <w:rFonts w:asciiTheme="majorBidi" w:eastAsia="Times New Roman" w:hAnsiTheme="majorBidi" w:cstheme="majorBidi"/>
          <w:color w:val="000000"/>
          <w:sz w:val="24"/>
          <w:szCs w:val="24"/>
        </w:rPr>
        <w:br/>
        <w:t>The information in this site is cited correctly. (Coverage)</w:t>
      </w:r>
      <w:r w:rsidRPr="0038736F">
        <w:rPr>
          <w:rFonts w:asciiTheme="majorBidi" w:eastAsia="Times New Roman" w:hAnsiTheme="majorBidi" w:cstheme="majorBidi"/>
          <w:color w:val="000000"/>
          <w:sz w:val="24"/>
          <w:szCs w:val="24"/>
        </w:rPr>
        <w:br/>
        <w:t>I can view the information properly without fees. (Coverage)</w:t>
      </w:r>
      <w:r w:rsidRPr="0038736F">
        <w:rPr>
          <w:rFonts w:asciiTheme="majorBidi" w:eastAsia="Times New Roman" w:hAnsiTheme="majorBidi" w:cstheme="majorBidi"/>
          <w:color w:val="000000"/>
          <w:sz w:val="24"/>
          <w:szCs w:val="24"/>
        </w:rPr>
        <w:br/>
        <w:t>This website is brought by the School Division of Pearson Education, Inc. and its subsidiaries and affiliates (“Pearson”). The School Division of Pearson encompasses the Curriculum, Assessment, Student Information, Family Learning and Teacher Development business lines of Pearson. (Authority)</w:t>
      </w:r>
    </w:p>
    <w:p w:rsidR="00DB323F" w:rsidRPr="0038736F" w:rsidRDefault="00DB323F" w:rsidP="00DB323F">
      <w:pPr>
        <w:numPr>
          <w:ilvl w:val="0"/>
          <w:numId w:val="20"/>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The publisher lists his qualification. (Authority)</w:t>
      </w:r>
    </w:p>
    <w:p w:rsidR="00DB323F" w:rsidRPr="0038736F" w:rsidRDefault="00DB323F" w:rsidP="00DB323F">
      <w:pPr>
        <w:spacing w:after="0" w:line="480" w:lineRule="auto"/>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br w:type="page"/>
      </w:r>
    </w:p>
    <w:p w:rsidR="00DB323F" w:rsidRPr="00A14CDB" w:rsidRDefault="00DB323F" w:rsidP="00DB323F">
      <w:pPr>
        <w:shd w:val="clear" w:color="auto" w:fill="FFFFFF"/>
        <w:spacing w:after="0" w:line="480" w:lineRule="auto"/>
        <w:jc w:val="center"/>
        <w:rPr>
          <w:rFonts w:asciiTheme="majorBidi" w:eastAsia="Times New Roman" w:hAnsiTheme="majorBidi" w:cstheme="majorBidi"/>
          <w:b/>
          <w:bCs/>
          <w:vanish/>
          <w:color w:val="000000"/>
          <w:sz w:val="32"/>
          <w:szCs w:val="32"/>
          <w:u w:val="single"/>
        </w:rPr>
      </w:pPr>
      <w:bookmarkStart w:id="6" w:name="FINAL_PROJECT"/>
      <w:bookmarkStart w:id="7" w:name="as"/>
      <w:bookmarkEnd w:id="6"/>
      <w:bookmarkEnd w:id="7"/>
      <w:r w:rsidRPr="00A14CDB">
        <w:rPr>
          <w:rFonts w:asciiTheme="majorBidi" w:eastAsia="Times New Roman" w:hAnsiTheme="majorBidi" w:cstheme="majorBidi"/>
          <w:b/>
          <w:bCs/>
          <w:color w:val="FF00FF"/>
          <w:sz w:val="32"/>
          <w:szCs w:val="32"/>
          <w:u w:val="single"/>
        </w:rPr>
        <w:lastRenderedPageBreak/>
        <w:t>The best websites for</w:t>
      </w:r>
      <w:r w:rsidR="00F835E2">
        <w:rPr>
          <w:rFonts w:asciiTheme="majorBidi" w:eastAsia="Times New Roman" w:hAnsiTheme="majorBidi" w:cstheme="majorBidi"/>
          <w:b/>
          <w:bCs/>
          <w:color w:val="000000"/>
          <w:sz w:val="32"/>
          <w:szCs w:val="32"/>
          <w:u w:val="single"/>
        </w:rPr>
        <w:t xml:space="preserve"> </w:t>
      </w:r>
    </w:p>
    <w:p w:rsidR="00DB323F" w:rsidRPr="00DB323F" w:rsidRDefault="00DB323F" w:rsidP="00DB323F">
      <w:pPr>
        <w:shd w:val="clear" w:color="auto" w:fill="FFFFFF"/>
        <w:spacing w:after="0" w:line="480" w:lineRule="auto"/>
        <w:rPr>
          <w:rFonts w:asciiTheme="majorBidi" w:eastAsia="Times New Roman" w:hAnsiTheme="majorBidi" w:cstheme="majorBidi"/>
          <w:sz w:val="24"/>
          <w:szCs w:val="24"/>
        </w:rPr>
      </w:pPr>
      <w:r w:rsidRPr="00A14CDB">
        <w:rPr>
          <w:rFonts w:asciiTheme="majorBidi" w:eastAsia="Times New Roman" w:hAnsiTheme="majorBidi" w:cstheme="majorBidi"/>
          <w:b/>
          <w:bCs/>
          <w:color w:val="FF00FF"/>
          <w:sz w:val="32"/>
          <w:szCs w:val="32"/>
          <w:u w:val="single"/>
        </w:rPr>
        <w:t xml:space="preserve">ASSESSMENT </w:t>
      </w:r>
      <w:r w:rsidRPr="00A14CDB">
        <w:rPr>
          <w:rFonts w:asciiTheme="majorBidi" w:eastAsia="Times New Roman" w:hAnsiTheme="majorBidi" w:cstheme="majorBidi"/>
          <w:b/>
          <w:bCs/>
          <w:i/>
          <w:iCs/>
          <w:color w:val="0000FF"/>
          <w:sz w:val="32"/>
          <w:szCs w:val="32"/>
          <w:u w:val="single"/>
        </w:rPr>
        <w:t xml:space="preserve">As </w:t>
      </w:r>
      <w:r w:rsidRPr="00A14CDB">
        <w:rPr>
          <w:rFonts w:asciiTheme="majorBidi" w:eastAsia="Times New Roman" w:hAnsiTheme="majorBidi" w:cstheme="majorBidi"/>
          <w:b/>
          <w:bCs/>
          <w:color w:val="FF00FF"/>
          <w:sz w:val="32"/>
          <w:szCs w:val="32"/>
          <w:u w:val="single"/>
        </w:rPr>
        <w:t>LEARNING</w:t>
      </w:r>
      <w:r w:rsidRPr="0038736F">
        <w:rPr>
          <w:rFonts w:asciiTheme="majorBidi" w:eastAsia="Times New Roman" w:hAnsiTheme="majorBidi" w:cstheme="majorBidi"/>
          <w:color w:val="FF00FF"/>
          <w:sz w:val="24"/>
          <w:szCs w:val="24"/>
        </w:rPr>
        <w:t xml:space="preserve"> </w:t>
      </w:r>
      <w:r w:rsidRPr="0038736F">
        <w:rPr>
          <w:rFonts w:asciiTheme="majorBidi" w:eastAsia="Times New Roman" w:hAnsiTheme="majorBidi" w:cstheme="majorBidi"/>
          <w:color w:val="000000"/>
          <w:sz w:val="24"/>
          <w:szCs w:val="24"/>
        </w:rPr>
        <w:br/>
      </w:r>
      <w:r w:rsidRPr="00DB323F">
        <w:rPr>
          <w:rFonts w:asciiTheme="majorBidi" w:eastAsia="Times New Roman" w:hAnsiTheme="majorBidi" w:cstheme="majorBidi"/>
          <w:sz w:val="24"/>
          <w:szCs w:val="24"/>
        </w:rPr>
        <w:t>Assessment AS learning involves students in becoming more responsible participants in the whole learning process. They: understand the purposes of their work; generate personal learning goals that link into the broader Standards they are working towards; ask themselves metacognitive questions to actively reflect on their progress; and regularly undertake informal and formal self and peer assessment.</w:t>
      </w:r>
    </w:p>
    <w:p w:rsidR="00DB323F" w:rsidRPr="0038736F" w:rsidRDefault="00C75CA4" w:rsidP="00DB323F">
      <w:pPr>
        <w:shd w:val="clear" w:color="auto" w:fill="FFFFFF"/>
        <w:spacing w:after="0" w:line="480" w:lineRule="auto"/>
        <w:rPr>
          <w:rFonts w:asciiTheme="majorBidi" w:eastAsia="Times New Roman" w:hAnsiTheme="majorBidi" w:cstheme="majorBidi"/>
          <w:color w:val="000000"/>
          <w:sz w:val="24"/>
          <w:szCs w:val="24"/>
        </w:rPr>
      </w:pPr>
      <w:r w:rsidRPr="00C75CA4">
        <w:rPr>
          <w:rFonts w:asciiTheme="majorBidi" w:eastAsia="Times New Roman" w:hAnsiTheme="majorBidi" w:cstheme="majorBidi"/>
          <w:sz w:val="24"/>
          <w:szCs w:val="24"/>
        </w:rPr>
        <w:pict>
          <v:rect id="_x0000_i1025" style="width:0;height:1.5pt" o:hrstd="t" o:hr="t" fillcolor="#a0a0a0" stroked="f"/>
        </w:pict>
      </w:r>
    </w:p>
    <w:p w:rsidR="00DB323F" w:rsidRPr="0038736F" w:rsidRDefault="00DB323F" w:rsidP="00DB323F">
      <w:pPr>
        <w:shd w:val="clear" w:color="auto" w:fill="FFFFFF"/>
        <w:spacing w:after="0" w:line="480" w:lineRule="auto"/>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‍‍‍1..</w:t>
      </w:r>
      <w:hyperlink r:id="rId19" w:tgtFrame="_blank" w:history="1">
        <w:r w:rsidRPr="0038736F">
          <w:rPr>
            <w:rFonts w:asciiTheme="majorBidi" w:eastAsia="Times New Roman" w:hAnsiTheme="majorBidi" w:cstheme="majorBidi"/>
            <w:color w:val="0000FF"/>
            <w:sz w:val="24"/>
            <w:szCs w:val="24"/>
            <w:u w:val="single"/>
          </w:rPr>
          <w:t>http://teaching.unsw.edu.au/designing-assessment-learning</w:t>
        </w:r>
      </w:hyperlink>
      <w:r w:rsidRPr="0038736F">
        <w:rPr>
          <w:rFonts w:asciiTheme="majorBidi" w:eastAsia="Times New Roman" w:hAnsiTheme="majorBidi" w:cstheme="majorBidi"/>
          <w:color w:val="000000"/>
          <w:sz w:val="24"/>
          <w:szCs w:val="24"/>
        </w:rPr>
        <w:t>‍‍‍</w:t>
      </w:r>
      <w:r w:rsidRPr="0038736F">
        <w:rPr>
          <w:rFonts w:asciiTheme="majorBidi" w:eastAsia="Times New Roman" w:hAnsiTheme="majorBidi" w:cstheme="majorBidi"/>
          <w:color w:val="000000"/>
          <w:sz w:val="24"/>
          <w:szCs w:val="24"/>
        </w:rPr>
        <w:br/>
        <w:t>Due to the five criteria for evaluating web pages of (</w:t>
      </w:r>
      <w:hyperlink r:id="rId20" w:history="1">
        <w:r w:rsidRPr="0038736F">
          <w:rPr>
            <w:rFonts w:asciiTheme="majorBidi" w:eastAsia="Times New Roman" w:hAnsiTheme="majorBidi" w:cstheme="majorBidi"/>
            <w:color w:val="0000FF"/>
            <w:sz w:val="24"/>
            <w:szCs w:val="24"/>
            <w:u w:val="single"/>
          </w:rPr>
          <w:t>http://olinuris.library.cornell.edu</w:t>
        </w:r>
      </w:hyperlink>
      <w:r w:rsidRPr="0038736F">
        <w:rPr>
          <w:rFonts w:asciiTheme="majorBidi" w:eastAsia="Times New Roman" w:hAnsiTheme="majorBidi" w:cstheme="majorBidi"/>
          <w:color w:val="000000"/>
          <w:sz w:val="24"/>
          <w:szCs w:val="24"/>
        </w:rPr>
        <w:t>) I consider this website is one of the best sites that guide and help teachers not only to design assessment as learning tasks but also to show how to design assessment properly reflected on varied resources , a YouTube presented and a diagram summarizing what designing assessment as learning depends on. It's a well organized site with simple interface that helps anyone focus on the material presented.</w:t>
      </w:r>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b/>
          <w:bCs/>
          <w:color w:val="000000"/>
          <w:sz w:val="24"/>
          <w:szCs w:val="24"/>
        </w:rPr>
        <w:t>The authority</w:t>
      </w:r>
      <w:r w:rsidRPr="0038736F">
        <w:rPr>
          <w:rFonts w:asciiTheme="majorBidi" w:eastAsia="Times New Roman" w:hAnsiTheme="majorBidi" w:cstheme="majorBidi"/>
          <w:color w:val="000000"/>
          <w:sz w:val="24"/>
          <w:szCs w:val="24"/>
        </w:rPr>
        <w:t xml:space="preserve"> is presented at the bottom of the homepage by Deputy_Vice_Chancellor (Academic) provided with an e-mail , a phone number and the webmaster Dave Horsley, Web Master DVC Academic via phone or his email.</w:t>
      </w:r>
      <w:r w:rsidRPr="0038736F">
        <w:rPr>
          <w:rFonts w:asciiTheme="majorBidi" w:eastAsia="Times New Roman" w:hAnsiTheme="majorBidi" w:cstheme="majorBidi"/>
          <w:color w:val="000000"/>
          <w:sz w:val="24"/>
          <w:szCs w:val="24"/>
        </w:rPr>
        <w:br/>
        <w:t>.</w:t>
      </w:r>
      <w:r w:rsidRPr="0038736F">
        <w:rPr>
          <w:rFonts w:asciiTheme="majorBidi" w:eastAsia="Times New Roman" w:hAnsiTheme="majorBidi" w:cstheme="majorBidi"/>
          <w:b/>
          <w:bCs/>
          <w:color w:val="000000"/>
          <w:sz w:val="24"/>
          <w:szCs w:val="24"/>
        </w:rPr>
        <w:t>The accuracy</w:t>
      </w:r>
      <w:r w:rsidRPr="0038736F">
        <w:rPr>
          <w:rFonts w:asciiTheme="majorBidi" w:eastAsia="Times New Roman" w:hAnsiTheme="majorBidi" w:cstheme="majorBidi"/>
          <w:color w:val="000000"/>
          <w:sz w:val="24"/>
          <w:szCs w:val="24"/>
        </w:rPr>
        <w:t xml:space="preserve"> is trusted in this site as it's designed and presented by UNSW "The University of New South Wales.</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Sydney. Can</w:t>
      </w:r>
      <w:r>
        <w:rPr>
          <w:rFonts w:asciiTheme="majorBidi" w:eastAsia="Times New Roman" w:hAnsiTheme="majorBidi" w:cstheme="majorBidi"/>
          <w:color w:val="000000"/>
          <w:sz w:val="24"/>
          <w:szCs w:val="24"/>
        </w:rPr>
        <w:t>b</w:t>
      </w:r>
      <w:r w:rsidRPr="0038736F">
        <w:rPr>
          <w:rFonts w:asciiTheme="majorBidi" w:eastAsia="Times New Roman" w:hAnsiTheme="majorBidi" w:cstheme="majorBidi"/>
          <w:color w:val="000000"/>
          <w:sz w:val="24"/>
          <w:szCs w:val="24"/>
        </w:rPr>
        <w:t>erra.</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Australia. The home page is provided with a tab called "About us" identifies the university of New South Wales, as one of the Australia's leading research and teaching universities, provided with their email and phone number. The domain of this site is educational and divided into methodological issues divisions concerning teaching and learning and provided with the author's email and phone number, who is responsible for receiving and helping any user in each division. Its purpose is presented to sustain teachers all over the world with resources to help them design assessments appropriately, to be able to facilitate deeper learning experience for our students so they can learn more effectively.</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b/>
          <w:bCs/>
          <w:color w:val="000000"/>
          <w:sz w:val="24"/>
          <w:szCs w:val="24"/>
        </w:rPr>
        <w:t>Objectivit</w:t>
      </w:r>
      <w:r w:rsidRPr="0038736F">
        <w:rPr>
          <w:rFonts w:asciiTheme="majorBidi" w:eastAsia="Times New Roman" w:hAnsiTheme="majorBidi" w:cstheme="majorBidi"/>
          <w:color w:val="000000"/>
          <w:sz w:val="24"/>
          <w:szCs w:val="24"/>
        </w:rPr>
        <w:t xml:space="preserve">y is reflected in presenting a simple clear definition for assessment as learning, the factors that can effectively help students learn such as applying their knowledge to real world contexts. There are also different tabs and links for different educational </w:t>
      </w:r>
      <w:r w:rsidRPr="0038736F">
        <w:rPr>
          <w:rFonts w:asciiTheme="majorBidi" w:eastAsia="Times New Roman" w:hAnsiTheme="majorBidi" w:cstheme="majorBidi"/>
          <w:color w:val="000000"/>
          <w:sz w:val="24"/>
          <w:szCs w:val="24"/>
        </w:rPr>
        <w:lastRenderedPageBreak/>
        <w:t>issues that can help teachers develop their profession such as curriculum design. Moreover, it presents thirteen links as resources for designing assessment and about assessment tools sustained with a diagram to explain the factors of this type of assessment and a video by Dr.</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Adele Flood explaining the role of students in this assessment.</w:t>
      </w:r>
      <w:r w:rsidRPr="0038736F">
        <w:rPr>
          <w:rFonts w:asciiTheme="majorBidi" w:eastAsia="Times New Roman" w:hAnsiTheme="majorBidi" w:cstheme="majorBidi"/>
          <w:b/>
          <w:bCs/>
          <w:color w:val="000000"/>
          <w:sz w:val="24"/>
          <w:szCs w:val="24"/>
        </w:rPr>
        <w:t xml:space="preserve"> Curren</w:t>
      </w:r>
      <w:r w:rsidRPr="0038736F">
        <w:rPr>
          <w:rFonts w:asciiTheme="majorBidi" w:eastAsia="Times New Roman" w:hAnsiTheme="majorBidi" w:cstheme="majorBidi"/>
          <w:color w:val="000000"/>
          <w:sz w:val="24"/>
          <w:szCs w:val="24"/>
        </w:rPr>
        <w:t>cy is clearly pointed through the updated dates, the current links with one dead link on the page.</w:t>
      </w:r>
      <w:r w:rsidRPr="0038736F">
        <w:rPr>
          <w:rFonts w:asciiTheme="majorBidi" w:eastAsia="Times New Roman" w:hAnsiTheme="majorBidi" w:cstheme="majorBidi"/>
          <w:b/>
          <w:bCs/>
          <w:color w:val="000000"/>
          <w:sz w:val="24"/>
          <w:szCs w:val="24"/>
        </w:rPr>
        <w:t xml:space="preserve"> Coverage</w:t>
      </w:r>
      <w:r w:rsidRPr="0038736F">
        <w:rPr>
          <w:rFonts w:asciiTheme="majorBidi" w:eastAsia="Times New Roman" w:hAnsiTheme="majorBidi" w:cstheme="majorBidi"/>
          <w:color w:val="000000"/>
          <w:sz w:val="24"/>
          <w:szCs w:val="24"/>
        </w:rPr>
        <w:t xml:space="preserve"> is balanced between images and text in a simple coherent way,</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you can view the information easily, properly and free with no limitations to fees.</w:t>
      </w:r>
    </w:p>
    <w:p w:rsidR="00DB323F" w:rsidRPr="0038736F" w:rsidRDefault="00DB323F" w:rsidP="00DB323F">
      <w:pPr>
        <w:shd w:val="clear" w:color="auto" w:fill="FFFFFF"/>
        <w:spacing w:after="0" w:line="480" w:lineRule="auto"/>
        <w:rPr>
          <w:rFonts w:asciiTheme="majorBidi" w:eastAsia="Times New Roman" w:hAnsiTheme="majorBidi" w:cstheme="majorBidi"/>
          <w:color w:val="000000"/>
          <w:sz w:val="24"/>
          <w:szCs w:val="24"/>
        </w:rPr>
      </w:pPr>
      <w:bookmarkStart w:id="8" w:name="comment-585780-open"/>
      <w:bookmarkEnd w:id="8"/>
      <w:r w:rsidRPr="0038736F">
        <w:rPr>
          <w:rFonts w:asciiTheme="majorBidi" w:eastAsia="Times New Roman" w:hAnsiTheme="majorBidi" w:cstheme="majorBidi"/>
          <w:color w:val="000000"/>
          <w:sz w:val="24"/>
          <w:szCs w:val="24"/>
        </w:rPr>
        <w:t>‍‍‍2</w:t>
      </w:r>
      <w:hyperlink r:id="rId21" w:tgtFrame="_blank" w:history="1">
        <w:r w:rsidRPr="0038736F">
          <w:rPr>
            <w:rFonts w:asciiTheme="majorBidi" w:eastAsia="Times New Roman" w:hAnsiTheme="majorBidi" w:cstheme="majorBidi"/>
            <w:color w:val="0000FF"/>
            <w:sz w:val="24"/>
            <w:szCs w:val="24"/>
            <w:u w:val="single"/>
          </w:rPr>
          <w:t>http://www.ehow.com/list_7294855_assessment-tools-teaching-learning.html</w:t>
        </w:r>
      </w:hyperlink>
      <w:bookmarkStart w:id="9" w:name="comment-585780-close"/>
      <w:bookmarkEnd w:id="9"/>
      <w:r w:rsidRPr="0038736F">
        <w:rPr>
          <w:rFonts w:asciiTheme="majorBidi" w:eastAsia="Times New Roman" w:hAnsiTheme="majorBidi" w:cstheme="majorBidi"/>
          <w:color w:val="000000"/>
          <w:sz w:val="24"/>
          <w:szCs w:val="24"/>
        </w:rPr>
        <w:t>‍‍‍</w:t>
      </w:r>
      <w:r w:rsidRPr="0038736F">
        <w:rPr>
          <w:rFonts w:asciiTheme="majorBidi" w:eastAsia="Times New Roman" w:hAnsiTheme="majorBidi" w:cstheme="majorBidi"/>
          <w:color w:val="000000"/>
          <w:sz w:val="24"/>
          <w:szCs w:val="24"/>
        </w:rPr>
        <w:br/>
        <w:t>This site enriches our Knowledge and experience about all aspects of" assessment as learning "tools. It's so vivid, cheerful and a rich site with its lovely interface, expressive images, videos and valuable topics such as teaching assessment tools (for free) ,conventional types of assessment tools, student portfolio of self assessment learning styles, peer assessment tools and activities for a teacher assessment</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as well as an access to thousands of articles, video files and applications that are intended to provide directions on how to do things. Many of these articles are contributed by people from around the world, and represent a diversity of perspectives, experiences and approaches to issues that may be of interest to the user.</w:t>
      </w:r>
      <w:r w:rsidRPr="0038736F">
        <w:rPr>
          <w:rFonts w:asciiTheme="majorBidi" w:eastAsia="Times New Roman" w:hAnsiTheme="majorBidi" w:cstheme="majorBidi"/>
          <w:color w:val="000000"/>
          <w:sz w:val="24"/>
          <w:szCs w:val="24"/>
        </w:rPr>
        <w:br/>
        <w:t xml:space="preserve">Concerning </w:t>
      </w:r>
      <w:r w:rsidRPr="0038736F">
        <w:rPr>
          <w:rFonts w:asciiTheme="majorBidi" w:eastAsia="Times New Roman" w:hAnsiTheme="majorBidi" w:cstheme="majorBidi"/>
          <w:b/>
          <w:bCs/>
          <w:color w:val="000000"/>
          <w:sz w:val="24"/>
          <w:szCs w:val="24"/>
        </w:rPr>
        <w:t>the authority</w:t>
      </w:r>
      <w:r w:rsidRPr="0038736F">
        <w:rPr>
          <w:rFonts w:asciiTheme="majorBidi" w:eastAsia="Times New Roman" w:hAnsiTheme="majorBidi" w:cstheme="majorBidi"/>
          <w:color w:val="000000"/>
          <w:sz w:val="24"/>
          <w:szCs w:val="24"/>
        </w:rPr>
        <w:t>,</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Stephen Saylor is e</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How contributor .The site has been established in 1999 and has VeriSign Trust Seal which that is given for the highest level of trust and security.</w:t>
      </w:r>
      <w:r>
        <w:rPr>
          <w:rFonts w:asciiTheme="majorBidi" w:eastAsia="Times New Roman" w:hAnsiTheme="majorBidi" w:cstheme="majorBidi"/>
          <w:b/>
          <w:bCs/>
          <w:color w:val="000000"/>
          <w:sz w:val="24"/>
          <w:szCs w:val="24"/>
        </w:rPr>
        <w:t xml:space="preserve"> </w:t>
      </w:r>
      <w:r w:rsidRPr="0038736F">
        <w:rPr>
          <w:rFonts w:asciiTheme="majorBidi" w:eastAsia="Times New Roman" w:hAnsiTheme="majorBidi" w:cstheme="majorBidi"/>
          <w:b/>
          <w:bCs/>
          <w:color w:val="000000"/>
          <w:sz w:val="24"/>
          <w:szCs w:val="24"/>
        </w:rPr>
        <w:t>The accuracy</w:t>
      </w:r>
      <w:r w:rsidRPr="0038736F">
        <w:rPr>
          <w:rFonts w:asciiTheme="majorBidi" w:eastAsia="Times New Roman" w:hAnsiTheme="majorBidi" w:cstheme="majorBidi"/>
          <w:color w:val="000000"/>
          <w:sz w:val="24"/>
          <w:szCs w:val="24"/>
        </w:rPr>
        <w:t xml:space="preserve"> is provided at the bottom of the page as Demand Media,</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edu.</w:t>
      </w:r>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b/>
          <w:bCs/>
          <w:color w:val="000000"/>
          <w:sz w:val="24"/>
          <w:szCs w:val="24"/>
        </w:rPr>
        <w:t>The objectivity</w:t>
      </w:r>
      <w:r w:rsidRPr="0038736F">
        <w:rPr>
          <w:rFonts w:asciiTheme="majorBidi" w:eastAsia="Times New Roman" w:hAnsiTheme="majorBidi" w:cstheme="majorBidi"/>
          <w:color w:val="000000"/>
          <w:sz w:val="24"/>
          <w:szCs w:val="24"/>
        </w:rPr>
        <w:t xml:space="preserve"> is reflected in the reasonable advertising and in presenting the different sources of information supported by articles, videos and examples mentioning the author for each material .There are also tabs for related articles and videos, references, receiving comments and assessment tools for learning disabilities.</w:t>
      </w:r>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b/>
          <w:bCs/>
          <w:color w:val="000000"/>
          <w:sz w:val="24"/>
          <w:szCs w:val="24"/>
        </w:rPr>
        <w:t>The</w:t>
      </w:r>
      <w:r w:rsidRPr="0038736F">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b/>
          <w:bCs/>
          <w:color w:val="000000"/>
          <w:sz w:val="24"/>
          <w:szCs w:val="24"/>
        </w:rPr>
        <w:t>Currenc</w:t>
      </w:r>
      <w:r w:rsidRPr="0038736F">
        <w:rPr>
          <w:rFonts w:asciiTheme="majorBidi" w:eastAsia="Times New Roman" w:hAnsiTheme="majorBidi" w:cstheme="majorBidi"/>
          <w:color w:val="000000"/>
          <w:sz w:val="24"/>
          <w:szCs w:val="24"/>
        </w:rPr>
        <w:t>y is clearly pointed through the updated dates, the current links with no dead link on the page.</w:t>
      </w:r>
      <w:r>
        <w:rPr>
          <w:rFonts w:asciiTheme="majorBidi" w:eastAsia="Times New Roman" w:hAnsiTheme="majorBidi" w:cstheme="majorBidi"/>
          <w:b/>
          <w:bCs/>
          <w:color w:val="000000"/>
          <w:sz w:val="24"/>
          <w:szCs w:val="24"/>
        </w:rPr>
        <w:t xml:space="preserve"> </w:t>
      </w:r>
      <w:r w:rsidRPr="0038736F">
        <w:rPr>
          <w:rFonts w:asciiTheme="majorBidi" w:eastAsia="Times New Roman" w:hAnsiTheme="majorBidi" w:cstheme="majorBidi"/>
          <w:b/>
          <w:bCs/>
          <w:color w:val="000000"/>
          <w:sz w:val="24"/>
          <w:szCs w:val="24"/>
        </w:rPr>
        <w:t>The Coverage</w:t>
      </w:r>
      <w:r w:rsidRPr="0038736F">
        <w:rPr>
          <w:rFonts w:asciiTheme="majorBidi" w:eastAsia="Times New Roman" w:hAnsiTheme="majorBidi" w:cstheme="majorBidi"/>
          <w:color w:val="000000"/>
          <w:sz w:val="24"/>
          <w:szCs w:val="24"/>
        </w:rPr>
        <w:t xml:space="preserve"> is balanced between images and text in a simple coherent way,</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you can view the information easily and properly and free with no limitations to fees.</w:t>
      </w:r>
    </w:p>
    <w:p w:rsidR="00DB323F" w:rsidRPr="0038736F" w:rsidRDefault="00C75CA4" w:rsidP="00DB323F">
      <w:pPr>
        <w:shd w:val="clear" w:color="auto" w:fill="FFFFFF"/>
        <w:spacing w:after="0" w:line="480" w:lineRule="auto"/>
        <w:rPr>
          <w:rFonts w:asciiTheme="majorBidi" w:eastAsia="Times New Roman" w:hAnsiTheme="majorBidi" w:cstheme="majorBidi"/>
          <w:color w:val="000000"/>
          <w:sz w:val="24"/>
          <w:szCs w:val="24"/>
        </w:rPr>
      </w:pPr>
      <w:r w:rsidRPr="00C75CA4">
        <w:rPr>
          <w:rFonts w:asciiTheme="majorBidi" w:eastAsia="Times New Roman" w:hAnsiTheme="majorBidi" w:cstheme="majorBidi"/>
          <w:color w:val="000000"/>
          <w:sz w:val="24"/>
          <w:szCs w:val="24"/>
        </w:rPr>
        <w:pict>
          <v:rect id="_x0000_i1026" style="width:0;height:1.5pt" o:hralign="center" o:hrstd="t" o:hr="t" fillcolor="#a0a0a0" stroked="f"/>
        </w:pict>
      </w:r>
    </w:p>
    <w:p w:rsidR="00DB323F" w:rsidRPr="0038736F" w:rsidRDefault="00DB323F" w:rsidP="00DB323F">
      <w:pPr>
        <w:shd w:val="clear" w:color="auto" w:fill="FFFFFF"/>
        <w:spacing w:after="0" w:line="480" w:lineRule="auto"/>
        <w:rPr>
          <w:rFonts w:asciiTheme="majorBidi" w:eastAsia="Times New Roman" w:hAnsiTheme="majorBidi" w:cstheme="majorBidi"/>
          <w:color w:val="000000"/>
          <w:sz w:val="24"/>
          <w:szCs w:val="24"/>
        </w:rPr>
      </w:pPr>
      <w:bookmarkStart w:id="10" w:name="comment-906999-open"/>
      <w:bookmarkEnd w:id="10"/>
      <w:r w:rsidRPr="0038736F">
        <w:rPr>
          <w:rFonts w:asciiTheme="majorBidi" w:eastAsia="Times New Roman" w:hAnsiTheme="majorBidi" w:cstheme="majorBidi"/>
          <w:color w:val="000000"/>
          <w:sz w:val="24"/>
          <w:szCs w:val="24"/>
        </w:rPr>
        <w:lastRenderedPageBreak/>
        <w:t xml:space="preserve">‍‍‍3. </w:t>
      </w:r>
      <w:hyperlink r:id="rId22" w:tgtFrame="_blank" w:history="1">
        <w:r w:rsidRPr="0038736F">
          <w:rPr>
            <w:rFonts w:asciiTheme="majorBidi" w:eastAsia="Times New Roman" w:hAnsiTheme="majorBidi" w:cstheme="majorBidi"/>
            <w:color w:val="0000FF"/>
            <w:sz w:val="24"/>
            <w:szCs w:val="24"/>
            <w:u w:val="single"/>
          </w:rPr>
          <w:t>http://www.cea-ace.ca/blog/brooke-moore/2011/08/2/assessment-learning-it%E2%80%99s-time-seriously</w:t>
        </w:r>
      </w:hyperlink>
      <w:bookmarkStart w:id="11" w:name="comment-906999-close"/>
      <w:bookmarkEnd w:id="11"/>
      <w:r w:rsidRPr="0038736F">
        <w:rPr>
          <w:rFonts w:asciiTheme="majorBidi" w:eastAsia="Times New Roman" w:hAnsiTheme="majorBidi" w:cstheme="majorBidi"/>
          <w:color w:val="000000"/>
          <w:sz w:val="24"/>
          <w:szCs w:val="24"/>
        </w:rPr>
        <w:t>‍‍‍</w:t>
      </w:r>
      <w:r w:rsidRPr="0038736F">
        <w:rPr>
          <w:rFonts w:asciiTheme="majorBidi" w:eastAsia="Times New Roman" w:hAnsiTheme="majorBidi" w:cstheme="majorBidi"/>
          <w:color w:val="000000"/>
          <w:sz w:val="24"/>
          <w:szCs w:val="24"/>
        </w:rPr>
        <w:br/>
        <w:t>The first impression I get when I visit this blog is that I' m at my school between my colleagues wandering in a garden of thoughts picking a flower from different countries with different experiences.</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The blog deals with the issue concerning our fears as teachers from changing our traditional systems of assessment and the obstacles the teachers have during their trials for a change but what is really remarkable is the author 's trials to facilitate these obstacles and present possible alternatives for assessment as giving feedback through her own experience and others' experience.</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 xml:space="preserve">Dealing with </w:t>
      </w:r>
      <w:r w:rsidRPr="0038736F">
        <w:rPr>
          <w:rFonts w:asciiTheme="majorBidi" w:eastAsia="Times New Roman" w:hAnsiTheme="majorBidi" w:cstheme="majorBidi"/>
          <w:b/>
          <w:bCs/>
          <w:color w:val="000000"/>
          <w:sz w:val="24"/>
          <w:szCs w:val="24"/>
        </w:rPr>
        <w:t>accuracy</w:t>
      </w:r>
      <w:r w:rsidRPr="0038736F">
        <w:rPr>
          <w:rFonts w:asciiTheme="majorBidi" w:eastAsia="Times New Roman" w:hAnsiTheme="majorBidi" w:cstheme="majorBidi"/>
          <w:color w:val="000000"/>
          <w:sz w:val="24"/>
          <w:szCs w:val="24"/>
        </w:rPr>
        <w:t xml:space="preserve"> in this blog , I think it is quite satisfactory as the author(Brooke Moore) views her opinion and identifies herself and presents all the details about her qualifications and interests as well, provided with her email on the left side of the page.</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Brooke Moore teaches English at Rockridge Secondary in West Vancouver, B.C and is a member of BC's Network of Performance Based Schools. Brooke is passionate about how assessment can empower and move learners forward. She has shared this passion at workshops and presentations to educators all over BC. She was also invited to share it with BC program principals and Chinese teachers in China.</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The page provides us also with a contact address and a phone number of the publisher "The Canadian Education Association" at the bottom of the page.</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 xml:space="preserve">Concerning the </w:t>
      </w:r>
      <w:r w:rsidRPr="0038736F">
        <w:rPr>
          <w:rFonts w:asciiTheme="majorBidi" w:eastAsia="Times New Roman" w:hAnsiTheme="majorBidi" w:cstheme="majorBidi"/>
          <w:b/>
          <w:bCs/>
          <w:color w:val="000000"/>
          <w:sz w:val="24"/>
          <w:szCs w:val="24"/>
        </w:rPr>
        <w:t>authority</w:t>
      </w:r>
      <w:r w:rsidRPr="0038736F">
        <w:rPr>
          <w:rFonts w:asciiTheme="majorBidi" w:eastAsia="Times New Roman" w:hAnsiTheme="majorBidi" w:cstheme="majorBidi"/>
          <w:color w:val="000000"/>
          <w:sz w:val="24"/>
          <w:szCs w:val="24"/>
        </w:rPr>
        <w:t>, there's a tab at the top of the page called</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"about us" telling all the details that can acknowledge the user about the webmaster The Canadian Education Association (CEA) which is a cross-Canada network with a strong membership base of leaders in the education, research and policy, not for profit and business sectors. They are committed to education that leads to greater student engagement; teaching what inspires students and teachers and that causes all students to learn;</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 xml:space="preserve">with a contact address and a phone number. The URL domain is ace. and it is published in Canada. </w:t>
      </w:r>
      <w:r w:rsidRPr="0038736F">
        <w:rPr>
          <w:rFonts w:asciiTheme="majorBidi" w:eastAsia="Times New Roman" w:hAnsiTheme="majorBidi" w:cstheme="majorBidi"/>
          <w:b/>
          <w:bCs/>
          <w:color w:val="000000"/>
          <w:sz w:val="24"/>
          <w:szCs w:val="24"/>
        </w:rPr>
        <w:t>Objectivity</w:t>
      </w:r>
      <w:r w:rsidRPr="0038736F">
        <w:rPr>
          <w:rFonts w:asciiTheme="majorBidi" w:eastAsia="Times New Roman" w:hAnsiTheme="majorBidi" w:cstheme="majorBidi"/>
          <w:color w:val="000000"/>
          <w:sz w:val="24"/>
          <w:szCs w:val="24"/>
        </w:rPr>
        <w:t xml:space="preserve"> is reflected in Moore's goals which are encouraging and inviting teachers all over the world for shifting their classrooms and mindset from ranking (marks) to learning (feedback).She presents her point of view in an article describing her own experience with her students when she stopped giving them marks and gave them feedback using Rubrics instead. She scaffolds her article with her prezi where she presents her leap from the formal methods to new practices. Then she presents the solution to our fears of changing that even the school's leadership has through brain and education research that have transformed our </w:t>
      </w:r>
      <w:r w:rsidRPr="0038736F">
        <w:rPr>
          <w:rFonts w:asciiTheme="majorBidi" w:eastAsia="Times New Roman" w:hAnsiTheme="majorBidi" w:cstheme="majorBidi"/>
          <w:color w:val="000000"/>
          <w:sz w:val="24"/>
          <w:szCs w:val="24"/>
        </w:rPr>
        <w:lastRenderedPageBreak/>
        <w:t>understanding of learning and was firm about the damage that marks- based systems do to learning. Then she concludes with an article published by Education Canada by/Dan Meyers, an educator in California showing how he tried to limit the gap between the traditional assessment and the feedback ones.</w:t>
      </w:r>
      <w:r>
        <w:rPr>
          <w:rFonts w:asciiTheme="majorBidi" w:eastAsia="Times New Roman" w:hAnsiTheme="majorBidi" w:cstheme="majorBidi"/>
          <w:b/>
          <w:bCs/>
          <w:color w:val="000000"/>
          <w:sz w:val="24"/>
          <w:szCs w:val="24"/>
        </w:rPr>
        <w:t xml:space="preserve"> </w:t>
      </w:r>
      <w:r w:rsidRPr="0038736F">
        <w:rPr>
          <w:rFonts w:asciiTheme="majorBidi" w:eastAsia="Times New Roman" w:hAnsiTheme="majorBidi" w:cstheme="majorBidi"/>
          <w:b/>
          <w:bCs/>
          <w:color w:val="000000"/>
          <w:sz w:val="24"/>
          <w:szCs w:val="24"/>
        </w:rPr>
        <w:t>Currency</w:t>
      </w:r>
      <w:r w:rsidRPr="0038736F">
        <w:rPr>
          <w:rFonts w:asciiTheme="majorBidi" w:eastAsia="Times New Roman" w:hAnsiTheme="majorBidi" w:cstheme="majorBidi"/>
          <w:color w:val="000000"/>
          <w:sz w:val="24"/>
          <w:szCs w:val="24"/>
        </w:rPr>
        <w:t xml:space="preserve"> is reasonable as there's no dead links on the page and the links are updated somehow especially the one for receiving comments, yet the last update was on 23Aug.2011.</w:t>
      </w:r>
      <w:r w:rsidRPr="0038736F">
        <w:rPr>
          <w:rFonts w:asciiTheme="majorBidi" w:eastAsia="Times New Roman" w:hAnsiTheme="majorBidi" w:cstheme="majorBidi"/>
          <w:color w:val="000000"/>
          <w:sz w:val="24"/>
          <w:szCs w:val="24"/>
        </w:rPr>
        <w:br/>
        <w:t xml:space="preserve">Finally, </w:t>
      </w:r>
      <w:r w:rsidRPr="0038736F">
        <w:rPr>
          <w:rFonts w:asciiTheme="majorBidi" w:eastAsia="Times New Roman" w:hAnsiTheme="majorBidi" w:cstheme="majorBidi"/>
          <w:b/>
          <w:bCs/>
          <w:color w:val="000000"/>
          <w:sz w:val="24"/>
          <w:szCs w:val="24"/>
        </w:rPr>
        <w:t>coverage</w:t>
      </w:r>
      <w:r w:rsidRPr="0038736F">
        <w:rPr>
          <w:rFonts w:asciiTheme="majorBidi" w:eastAsia="Times New Roman" w:hAnsiTheme="majorBidi" w:cstheme="majorBidi"/>
          <w:color w:val="000000"/>
          <w:sz w:val="24"/>
          <w:szCs w:val="24"/>
        </w:rPr>
        <w:t xml:space="preserve"> is sufficient as no limited to fees and there's a balance between the text and the main image on the page. Moreover the tabs, tags and links are sufficient and varied to cover all the user needs. I think this blog is really useful and practical not only for teachers of English,</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but for all teachers in general.</w:t>
      </w:r>
    </w:p>
    <w:p w:rsidR="00DB323F" w:rsidRPr="0038736F" w:rsidRDefault="00DB323F" w:rsidP="00DB323F">
      <w:pPr>
        <w:spacing w:after="0" w:line="480" w:lineRule="auto"/>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br w:type="page"/>
      </w:r>
    </w:p>
    <w:p w:rsidR="00DB323F" w:rsidRPr="00A14CDB" w:rsidRDefault="00DB323F" w:rsidP="00DB323F">
      <w:pPr>
        <w:shd w:val="clear" w:color="auto" w:fill="FFFFFF"/>
        <w:spacing w:after="0" w:line="480" w:lineRule="auto"/>
        <w:ind w:left="-360"/>
        <w:jc w:val="center"/>
        <w:outlineLvl w:val="0"/>
        <w:rPr>
          <w:rFonts w:asciiTheme="majorBidi" w:eastAsia="Times New Roman" w:hAnsiTheme="majorBidi" w:cstheme="majorBidi"/>
          <w:b/>
          <w:bCs/>
          <w:color w:val="000000"/>
          <w:kern w:val="36"/>
          <w:sz w:val="32"/>
          <w:szCs w:val="32"/>
          <w:u w:val="single"/>
        </w:rPr>
      </w:pPr>
      <w:bookmarkStart w:id="12" w:name="ASSESSMENT_FOR_LEARNING"/>
      <w:bookmarkStart w:id="13" w:name="comment-84158-open"/>
      <w:bookmarkStart w:id="14" w:name="ASSESSMENT_OF_LEARNING"/>
      <w:bookmarkStart w:id="15" w:name="of"/>
      <w:bookmarkEnd w:id="12"/>
      <w:bookmarkEnd w:id="13"/>
      <w:bookmarkEnd w:id="14"/>
      <w:bookmarkEnd w:id="15"/>
      <w:r w:rsidRPr="00A14CDB">
        <w:rPr>
          <w:rFonts w:asciiTheme="majorBidi" w:eastAsia="Times New Roman" w:hAnsiTheme="majorBidi" w:cstheme="majorBidi"/>
          <w:b/>
          <w:bCs/>
          <w:color w:val="FF00FF"/>
          <w:kern w:val="36"/>
          <w:sz w:val="32"/>
          <w:szCs w:val="32"/>
          <w:u w:val="single"/>
        </w:rPr>
        <w:lastRenderedPageBreak/>
        <w:t xml:space="preserve">The best website for ASSESSMENT </w:t>
      </w:r>
      <w:r w:rsidRPr="00A14CDB">
        <w:rPr>
          <w:rFonts w:asciiTheme="majorBidi" w:eastAsia="Times New Roman" w:hAnsiTheme="majorBidi" w:cstheme="majorBidi"/>
          <w:b/>
          <w:bCs/>
          <w:i/>
          <w:iCs/>
          <w:color w:val="0000FF"/>
          <w:kern w:val="36"/>
          <w:sz w:val="32"/>
          <w:szCs w:val="32"/>
          <w:u w:val="single"/>
        </w:rPr>
        <w:t>OF</w:t>
      </w:r>
      <w:r w:rsidRPr="00A14CDB">
        <w:rPr>
          <w:rFonts w:asciiTheme="majorBidi" w:eastAsia="Times New Roman" w:hAnsiTheme="majorBidi" w:cstheme="majorBidi"/>
          <w:b/>
          <w:bCs/>
          <w:color w:val="FF00FF"/>
          <w:kern w:val="36"/>
          <w:sz w:val="32"/>
          <w:szCs w:val="32"/>
          <w:u w:val="single"/>
        </w:rPr>
        <w:t xml:space="preserve"> LEARNING</w:t>
      </w:r>
    </w:p>
    <w:p w:rsidR="00DB323F" w:rsidRPr="0038736F" w:rsidRDefault="00DB323F" w:rsidP="00DB323F">
      <w:pPr>
        <w:shd w:val="clear" w:color="auto" w:fill="FFFFFF"/>
        <w:spacing w:after="0" w:line="480" w:lineRule="auto"/>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 xml:space="preserve">1- </w:t>
      </w:r>
      <w:hyperlink r:id="rId23" w:tgtFrame="_blank" w:history="1">
        <w:r w:rsidRPr="0038736F">
          <w:rPr>
            <w:rFonts w:asciiTheme="majorBidi" w:eastAsia="Times New Roman" w:hAnsiTheme="majorBidi" w:cstheme="majorBidi"/>
            <w:color w:val="0000FF"/>
            <w:sz w:val="24"/>
            <w:szCs w:val="24"/>
            <w:u w:val="single"/>
          </w:rPr>
          <w:t>breaking the confusion between assessment of learning and the grading system</w:t>
        </w:r>
      </w:hyperlink>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b/>
          <w:bCs/>
          <w:color w:val="000000"/>
          <w:sz w:val="24"/>
          <w:szCs w:val="24"/>
        </w:rPr>
        <w:t>A</w:t>
      </w:r>
      <w:r w:rsidRPr="0038736F">
        <w:rPr>
          <w:rFonts w:asciiTheme="majorBidi" w:eastAsia="Times New Roman" w:hAnsiTheme="majorBidi" w:cstheme="majorBidi"/>
          <w:color w:val="000000"/>
          <w:sz w:val="24"/>
          <w:szCs w:val="24"/>
        </w:rPr>
        <w:t>s the process of assessment is already a debatable one, a lot of confusion is usually raised around causing misunderstanding and misuse of the process in an effective way. Therefore, this website is concerned one of the best sites illustrating this matter. It's mainly concerned with breaking the confusion between "assessment</w:t>
      </w:r>
      <w:r w:rsidRPr="0038736F">
        <w:rPr>
          <w:rFonts w:asciiTheme="majorBidi" w:eastAsia="Times New Roman" w:hAnsiTheme="majorBidi" w:cstheme="majorBidi"/>
          <w:i/>
          <w:iCs/>
          <w:color w:val="000000"/>
          <w:sz w:val="24"/>
          <w:szCs w:val="24"/>
        </w:rPr>
        <w:t xml:space="preserve"> of learning</w:t>
      </w:r>
      <w:r w:rsidRPr="0038736F">
        <w:rPr>
          <w:rFonts w:asciiTheme="majorBidi" w:eastAsia="Times New Roman" w:hAnsiTheme="majorBidi" w:cstheme="majorBidi"/>
          <w:color w:val="000000"/>
          <w:sz w:val="24"/>
          <w:szCs w:val="24"/>
        </w:rPr>
        <w:t xml:space="preserve"> " as a stage of the assessment process and the simple grading system. Moreover, the website provides us with some important points of </w:t>
      </w:r>
      <w:r w:rsidRPr="0038736F">
        <w:rPr>
          <w:rFonts w:asciiTheme="majorBidi" w:eastAsia="Times New Roman" w:hAnsiTheme="majorBidi" w:cstheme="majorBidi"/>
          <w:i/>
          <w:iCs/>
          <w:color w:val="000000"/>
          <w:sz w:val="24"/>
          <w:szCs w:val="24"/>
        </w:rPr>
        <w:t>assessment of learning</w:t>
      </w:r>
      <w:r w:rsidRPr="0038736F">
        <w:rPr>
          <w:rFonts w:asciiTheme="majorBidi" w:eastAsia="Times New Roman" w:hAnsiTheme="majorBidi" w:cstheme="majorBidi"/>
          <w:color w:val="000000"/>
          <w:sz w:val="24"/>
          <w:szCs w:val="24"/>
        </w:rPr>
        <w:t xml:space="preserve"> such as:-</w:t>
      </w:r>
    </w:p>
    <w:p w:rsidR="00DB323F" w:rsidRPr="0038736F" w:rsidRDefault="00DB323F" w:rsidP="00DB323F">
      <w:pPr>
        <w:numPr>
          <w:ilvl w:val="0"/>
          <w:numId w:val="21"/>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An illustrated explanation of the role of assessment of learning in the assessment process.</w:t>
      </w:r>
    </w:p>
    <w:p w:rsidR="00DB323F" w:rsidRPr="0038736F" w:rsidRDefault="00DB323F" w:rsidP="00DB323F">
      <w:pPr>
        <w:numPr>
          <w:ilvl w:val="0"/>
          <w:numId w:val="21"/>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Grading vs. assessment of learning outcomes.</w:t>
      </w:r>
    </w:p>
    <w:p w:rsidR="00DB323F" w:rsidRPr="0038736F" w:rsidRDefault="00DB323F" w:rsidP="00DB323F">
      <w:pPr>
        <w:numPr>
          <w:ilvl w:val="0"/>
          <w:numId w:val="21"/>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How effectively can grades can be a major source of data for assessment.</w:t>
      </w:r>
    </w:p>
    <w:p w:rsidR="00DB323F" w:rsidRPr="0038736F" w:rsidRDefault="00DB323F" w:rsidP="00DB323F">
      <w:pPr>
        <w:numPr>
          <w:ilvl w:val="0"/>
          <w:numId w:val="21"/>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Separate grades or sub scores would have to be computed for the major components of knowledge and skills so that evidence of students’ specific areas of strength and weakness could be identified.</w:t>
      </w:r>
    </w:p>
    <w:p w:rsidR="00DB323F" w:rsidRPr="0038736F" w:rsidRDefault="00DB323F" w:rsidP="00DB323F">
      <w:pPr>
        <w:numPr>
          <w:ilvl w:val="0"/>
          <w:numId w:val="21"/>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The role of the instructor or the teacher after grading is considered a source of assessment.</w:t>
      </w:r>
    </w:p>
    <w:p w:rsidR="00DB323F" w:rsidRPr="0038736F" w:rsidRDefault="00DB323F" w:rsidP="00DB323F">
      <w:pPr>
        <w:numPr>
          <w:ilvl w:val="0"/>
          <w:numId w:val="21"/>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The different methods of assessment, and how each of them may assess multiple skills and abilities and may overlap with each other in terms of what knowledge and skills they assess.</w:t>
      </w:r>
    </w:p>
    <w:p w:rsidR="00DB323F" w:rsidRPr="0038736F" w:rsidRDefault="00DB323F" w:rsidP="00DB323F">
      <w:pPr>
        <w:numPr>
          <w:ilvl w:val="0"/>
          <w:numId w:val="21"/>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Examples of how assessment could be used to identify the points of strength and weakness.</w:t>
      </w:r>
    </w:p>
    <w:p w:rsidR="00DB323F" w:rsidRPr="0038736F" w:rsidRDefault="00DB323F" w:rsidP="00DB323F">
      <w:pPr>
        <w:numPr>
          <w:ilvl w:val="0"/>
          <w:numId w:val="21"/>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it has different links / tabs to show the difference between assessment of , for and as learning</w:t>
      </w:r>
    </w:p>
    <w:p w:rsidR="00DB323F" w:rsidRPr="0038736F" w:rsidRDefault="00DB323F" w:rsidP="00DB323F">
      <w:pPr>
        <w:numPr>
          <w:ilvl w:val="0"/>
          <w:numId w:val="21"/>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Links to very important concepts such as "assessment</w:t>
      </w:r>
      <w:r w:rsidRPr="0038736F">
        <w:rPr>
          <w:rFonts w:asciiTheme="majorBidi" w:eastAsia="Times New Roman" w:hAnsiTheme="majorBidi" w:cstheme="majorBidi"/>
          <w:b/>
          <w:bCs/>
          <w:i/>
          <w:iCs/>
          <w:color w:val="000000"/>
          <w:sz w:val="24"/>
          <w:szCs w:val="24"/>
        </w:rPr>
        <w:t xml:space="preserve"> triangle</w:t>
      </w:r>
      <w:r w:rsidRPr="0038736F">
        <w:rPr>
          <w:rFonts w:asciiTheme="majorBidi" w:eastAsia="Times New Roman" w:hAnsiTheme="majorBidi" w:cstheme="majorBidi"/>
          <w:color w:val="000000"/>
          <w:sz w:val="24"/>
          <w:szCs w:val="24"/>
        </w:rPr>
        <w:t xml:space="preserve"> " which shows how does the process of assessment goes on and how it works in circular way that each item is completing the other.</w:t>
      </w:r>
    </w:p>
    <w:p w:rsidR="00DB323F" w:rsidRPr="0038736F" w:rsidRDefault="00DB323F" w:rsidP="00DB323F">
      <w:pPr>
        <w:shd w:val="clear" w:color="auto" w:fill="FFFFFF"/>
        <w:spacing w:after="0" w:line="480" w:lineRule="auto"/>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 xml:space="preserve">2- </w:t>
      </w:r>
      <w:hyperlink r:id="rId24" w:tgtFrame="_blank" w:history="1">
        <w:r w:rsidRPr="0038736F">
          <w:rPr>
            <w:rFonts w:asciiTheme="majorBidi" w:eastAsia="Times New Roman" w:hAnsiTheme="majorBidi" w:cstheme="majorBidi"/>
            <w:color w:val="0000FF"/>
            <w:sz w:val="24"/>
            <w:szCs w:val="24"/>
            <w:u w:val="single"/>
          </w:rPr>
          <w:t>assessment of learning vs. summative assessment</w:t>
        </w:r>
      </w:hyperlink>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b/>
          <w:bCs/>
          <w:color w:val="000000"/>
          <w:sz w:val="24"/>
          <w:szCs w:val="24"/>
        </w:rPr>
        <w:t>S</w:t>
      </w:r>
      <w:r w:rsidRPr="0038736F">
        <w:rPr>
          <w:rFonts w:asciiTheme="majorBidi" w:eastAsia="Times New Roman" w:hAnsiTheme="majorBidi" w:cstheme="majorBidi"/>
          <w:color w:val="000000"/>
          <w:sz w:val="24"/>
          <w:szCs w:val="24"/>
        </w:rPr>
        <w:t>ummative assessment has been seen by some to be a synonymous of assessment of learning . Both of them are concerned mainly with</w:t>
      </w:r>
      <w:r w:rsidRPr="0038736F">
        <w:rPr>
          <w:rFonts w:asciiTheme="majorBidi" w:eastAsia="Times New Roman" w:hAnsiTheme="majorBidi" w:cstheme="majorBidi"/>
          <w:color w:val="000000"/>
          <w:sz w:val="24"/>
          <w:szCs w:val="24"/>
        </w:rPr>
        <w:br/>
        <w:t>the formal testing of what has been learned in order to produce marks or grades which may be used for reports of various types. This site is mainly concerned with a simple introduction and illustration of the factors of "assessment of learning" and how is works as a summative assessment. It contains:-</w:t>
      </w:r>
    </w:p>
    <w:p w:rsidR="00DB323F" w:rsidRPr="0038736F" w:rsidRDefault="00DB323F" w:rsidP="00DB323F">
      <w:pPr>
        <w:numPr>
          <w:ilvl w:val="0"/>
          <w:numId w:val="22"/>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lastRenderedPageBreak/>
        <w:t>Key Elements of Summative Assessment.</w:t>
      </w:r>
    </w:p>
    <w:p w:rsidR="00DB323F" w:rsidRPr="0038736F" w:rsidRDefault="00DB323F" w:rsidP="00DB323F">
      <w:pPr>
        <w:numPr>
          <w:ilvl w:val="0"/>
          <w:numId w:val="22"/>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One very important point that has been raised in this website too, is how Summative assessment can have a negative impact on pupils’ motivation.</w:t>
      </w:r>
    </w:p>
    <w:p w:rsidR="00DB323F" w:rsidRPr="0038736F" w:rsidRDefault="00DB323F" w:rsidP="00DB323F">
      <w:pPr>
        <w:numPr>
          <w:ilvl w:val="0"/>
          <w:numId w:val="22"/>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Since motivation is an important factor mentioned in this website , the site has provided the learner with the "Effects on motivation" in points</w:t>
      </w:r>
    </w:p>
    <w:p w:rsidR="00DB323F" w:rsidRPr="0038736F" w:rsidRDefault="00DB323F" w:rsidP="00DB323F">
      <w:pPr>
        <w:numPr>
          <w:ilvl w:val="0"/>
          <w:numId w:val="22"/>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As teachers, we are always looking for the relationship between these kinds of assessment and how do they serve the syllabus and the curriculum which is also illustrated in the website.</w:t>
      </w:r>
    </w:p>
    <w:p w:rsidR="00DB323F" w:rsidRPr="0038736F" w:rsidRDefault="00DB323F" w:rsidP="00DB323F">
      <w:pPr>
        <w:numPr>
          <w:ilvl w:val="0"/>
          <w:numId w:val="22"/>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what are the main factors that the assessment along with the curriculum in order to get effective assessment; such as :</w:t>
      </w:r>
    </w:p>
    <w:p w:rsidR="00DB323F" w:rsidRPr="0038736F" w:rsidRDefault="00DB323F" w:rsidP="00DB323F">
      <w:pPr>
        <w:numPr>
          <w:ilvl w:val="0"/>
          <w:numId w:val="23"/>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Validity and reliability</w:t>
      </w:r>
    </w:p>
    <w:p w:rsidR="00DB323F" w:rsidRPr="0038736F" w:rsidRDefault="00DB323F" w:rsidP="00DB323F">
      <w:pPr>
        <w:numPr>
          <w:ilvl w:val="0"/>
          <w:numId w:val="23"/>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Positive potential</w:t>
      </w:r>
    </w:p>
    <w:p w:rsidR="00DB323F" w:rsidRPr="0038736F" w:rsidRDefault="00DB323F" w:rsidP="00DB323F">
      <w:pPr>
        <w:numPr>
          <w:ilvl w:val="0"/>
          <w:numId w:val="24"/>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Can summative assessment be exploited for formative purposes? Then the site</w:t>
      </w:r>
      <w:r>
        <w:rPr>
          <w:rFonts w:asciiTheme="majorBidi" w:eastAsia="Times New Roman" w:hAnsiTheme="majorBidi" w:cstheme="majorBidi"/>
          <w:color w:val="000000"/>
          <w:sz w:val="24"/>
          <w:szCs w:val="24"/>
        </w:rPr>
        <w:t xml:space="preserve"> </w:t>
      </w:r>
      <w:r w:rsidRPr="0038736F">
        <w:rPr>
          <w:rFonts w:asciiTheme="majorBidi" w:eastAsia="Times New Roman" w:hAnsiTheme="majorBidi" w:cstheme="majorBidi"/>
          <w:color w:val="000000"/>
          <w:sz w:val="24"/>
          <w:szCs w:val="24"/>
        </w:rPr>
        <w:t xml:space="preserve"> provide some activities relating to the issue summative assessment</w:t>
      </w:r>
      <w:r w:rsidRPr="0038736F">
        <w:rPr>
          <w:rFonts w:asciiTheme="majorBidi" w:eastAsia="Times New Roman" w:hAnsiTheme="majorBidi" w:cstheme="majorBidi"/>
          <w:color w:val="380098"/>
          <w:sz w:val="24"/>
          <w:szCs w:val="24"/>
        </w:rPr>
        <w:t>.</w:t>
      </w:r>
    </w:p>
    <w:p w:rsidR="00DB323F" w:rsidRPr="0038736F" w:rsidRDefault="00DB323F" w:rsidP="008D5216">
      <w:pPr>
        <w:shd w:val="clear" w:color="auto" w:fill="FFFFFF"/>
        <w:spacing w:after="0" w:line="480" w:lineRule="auto"/>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380098"/>
          <w:sz w:val="24"/>
          <w:szCs w:val="24"/>
        </w:rPr>
        <w:t xml:space="preserve">3- </w:t>
      </w:r>
      <w:hyperlink r:id="rId25" w:tgtFrame="_blank" w:history="1">
        <w:r w:rsidRPr="0038736F">
          <w:rPr>
            <w:rFonts w:asciiTheme="majorBidi" w:eastAsia="Times New Roman" w:hAnsiTheme="majorBidi" w:cstheme="majorBidi"/>
            <w:color w:val="0000FF"/>
            <w:sz w:val="24"/>
            <w:szCs w:val="24"/>
            <w:u w:val="single"/>
          </w:rPr>
          <w:t>kinds of assessment of learning</w:t>
        </w:r>
      </w:hyperlink>
      <w:r w:rsidRPr="0038736F">
        <w:rPr>
          <w:rFonts w:asciiTheme="majorBidi" w:eastAsia="Times New Roman" w:hAnsiTheme="majorBidi" w:cstheme="majorBidi"/>
          <w:color w:val="000000"/>
          <w:sz w:val="24"/>
          <w:szCs w:val="24"/>
        </w:rPr>
        <w:br/>
      </w:r>
      <w:r w:rsidRPr="0038736F">
        <w:rPr>
          <w:rFonts w:asciiTheme="majorBidi" w:eastAsia="Times New Roman" w:hAnsiTheme="majorBidi" w:cstheme="majorBidi"/>
          <w:b/>
          <w:bCs/>
          <w:color w:val="000000"/>
          <w:sz w:val="24"/>
          <w:szCs w:val="24"/>
        </w:rPr>
        <w:t>A</w:t>
      </w:r>
      <w:r w:rsidRPr="0038736F">
        <w:rPr>
          <w:rFonts w:asciiTheme="majorBidi" w:eastAsia="Times New Roman" w:hAnsiTheme="majorBidi" w:cstheme="majorBidi"/>
          <w:color w:val="000000"/>
          <w:sz w:val="24"/>
          <w:szCs w:val="24"/>
        </w:rPr>
        <w:t>s we have understood well from the other sites what and why is assessment of learning ? this site has a very important division of the different kinds of assessment of learning.</w:t>
      </w:r>
      <w:r w:rsidRPr="0038736F">
        <w:rPr>
          <w:rFonts w:asciiTheme="majorBidi" w:eastAsia="Times New Roman" w:hAnsiTheme="majorBidi" w:cstheme="majorBidi"/>
          <w:color w:val="000000"/>
          <w:sz w:val="24"/>
          <w:szCs w:val="24"/>
        </w:rPr>
        <w:br/>
        <w:t>Summative assessments should be selected, developed, and used on the basis of their ability to assess the mastery of the program outcomes and core abilities and learning that occurred in both General Education and support courses related to the program.</w:t>
      </w:r>
      <w:r w:rsidRPr="0038736F">
        <w:rPr>
          <w:rFonts w:asciiTheme="majorBidi" w:eastAsia="Times New Roman" w:hAnsiTheme="majorBidi" w:cstheme="majorBidi"/>
          <w:color w:val="000000"/>
          <w:sz w:val="24"/>
          <w:szCs w:val="24"/>
        </w:rPr>
        <w:br/>
        <w:t>This website points out:-</w:t>
      </w:r>
    </w:p>
    <w:p w:rsidR="00DB323F" w:rsidRPr="0038736F" w:rsidRDefault="00DB323F" w:rsidP="008D5216">
      <w:pPr>
        <w:numPr>
          <w:ilvl w:val="0"/>
          <w:numId w:val="25"/>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the importance of assessment of learning</w:t>
      </w:r>
    </w:p>
    <w:p w:rsidR="00DB323F" w:rsidRPr="0038736F" w:rsidRDefault="00DB323F" w:rsidP="008D5216">
      <w:pPr>
        <w:numPr>
          <w:ilvl w:val="0"/>
          <w:numId w:val="25"/>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the different types of assessment of learning [ a very important one as teachers need to know what kind of assessment could he use]</w:t>
      </w:r>
    </w:p>
    <w:p w:rsidR="00DB323F" w:rsidRPr="0038736F" w:rsidRDefault="00DB323F" w:rsidP="008D5216">
      <w:pPr>
        <w:numPr>
          <w:ilvl w:val="0"/>
          <w:numId w:val="25"/>
        </w:numPr>
        <w:shd w:val="clear" w:color="auto" w:fill="FFFFFF"/>
        <w:spacing w:after="0" w:line="480" w:lineRule="auto"/>
        <w:ind w:left="0"/>
        <w:rPr>
          <w:rFonts w:asciiTheme="majorBidi" w:eastAsia="Times New Roman" w:hAnsiTheme="majorBidi" w:cstheme="majorBidi"/>
          <w:color w:val="000000"/>
          <w:sz w:val="24"/>
          <w:szCs w:val="24"/>
        </w:rPr>
      </w:pPr>
      <w:r w:rsidRPr="0038736F">
        <w:rPr>
          <w:rFonts w:asciiTheme="majorBidi" w:eastAsia="Times New Roman" w:hAnsiTheme="majorBidi" w:cstheme="majorBidi"/>
          <w:color w:val="000000"/>
          <w:sz w:val="24"/>
          <w:szCs w:val="24"/>
        </w:rPr>
        <w:t>a rubric in the form of a checklist, pointing the most important factors in creating a evaluating summative assessment tools.</w:t>
      </w:r>
    </w:p>
    <w:p w:rsidR="00E92BA4" w:rsidRPr="008D5216" w:rsidRDefault="00E92BA4" w:rsidP="008D5216">
      <w:pPr>
        <w:shd w:val="clear" w:color="auto" w:fill="FFFFFF"/>
        <w:spacing w:after="0" w:line="480" w:lineRule="auto"/>
        <w:jc w:val="center"/>
        <w:rPr>
          <w:rFonts w:asciiTheme="majorBidi" w:eastAsia="Times New Roman" w:hAnsiTheme="majorBidi" w:cstheme="majorBidi"/>
          <w:b/>
          <w:bCs/>
          <w:i/>
          <w:iCs/>
          <w:color w:val="800000"/>
          <w:sz w:val="24"/>
          <w:szCs w:val="24"/>
          <w:u w:val="single"/>
        </w:rPr>
      </w:pPr>
      <w:bookmarkStart w:id="16" w:name="application"/>
      <w:bookmarkEnd w:id="16"/>
      <w:r w:rsidRPr="008D5216">
        <w:rPr>
          <w:rFonts w:asciiTheme="majorBidi" w:eastAsia="Times New Roman" w:hAnsiTheme="majorBidi" w:cstheme="majorBidi"/>
          <w:b/>
          <w:bCs/>
          <w:i/>
          <w:iCs/>
          <w:color w:val="800000"/>
          <w:sz w:val="24"/>
          <w:szCs w:val="24"/>
          <w:u w:val="single"/>
        </w:rPr>
        <w:lastRenderedPageBreak/>
        <w:t xml:space="preserve">Applications </w:t>
      </w:r>
    </w:p>
    <w:p w:rsidR="00E92BA4" w:rsidRPr="008D5216" w:rsidRDefault="00E92BA4" w:rsidP="008D5216">
      <w:pPr>
        <w:shd w:val="clear" w:color="auto" w:fill="FFFFFF"/>
        <w:spacing w:after="0" w:line="480" w:lineRule="auto"/>
        <w:rPr>
          <w:rFonts w:asciiTheme="majorBidi" w:eastAsia="Times New Roman" w:hAnsiTheme="majorBidi" w:cstheme="majorBidi"/>
          <w:b/>
          <w:bCs/>
          <w:i/>
          <w:iCs/>
          <w:color w:val="A50021"/>
          <w:sz w:val="24"/>
          <w:szCs w:val="24"/>
          <w:u w:val="single"/>
        </w:rPr>
      </w:pPr>
      <w:r w:rsidRPr="008D5216">
        <w:rPr>
          <w:rFonts w:asciiTheme="majorBidi" w:eastAsia="Times New Roman" w:hAnsiTheme="majorBidi" w:cstheme="majorBidi"/>
          <w:b/>
          <w:bCs/>
          <w:i/>
          <w:iCs/>
          <w:color w:val="A50021"/>
          <w:sz w:val="24"/>
          <w:szCs w:val="24"/>
          <w:u w:val="single"/>
        </w:rPr>
        <w:t xml:space="preserve">For assessment for learning we can use </w:t>
      </w:r>
      <w:bookmarkStart w:id="17" w:name="comment-713763-open"/>
      <w:bookmarkEnd w:id="17"/>
    </w:p>
    <w:p w:rsidR="008D5216" w:rsidRDefault="00E92BA4" w:rsidP="008D5216">
      <w:pPr>
        <w:shd w:val="clear" w:color="auto" w:fill="FFFFFF"/>
        <w:spacing w:after="0" w:line="480" w:lineRule="auto"/>
        <w:rPr>
          <w:rFonts w:asciiTheme="majorBidi" w:eastAsia="Times New Roman" w:hAnsiTheme="majorBidi" w:cstheme="majorBidi"/>
          <w:color w:val="000000"/>
          <w:sz w:val="24"/>
          <w:szCs w:val="24"/>
        </w:rPr>
        <w:sectPr w:rsidR="008D5216" w:rsidSect="005328F9">
          <w:footerReference w:type="default" r:id="rId26"/>
          <w:pgSz w:w="12240" w:h="15840"/>
          <w:pgMar w:top="720" w:right="720" w:bottom="720" w:left="720" w:header="720" w:footer="720" w:gutter="0"/>
          <w:cols w:space="720"/>
          <w:docGrid w:linePitch="360"/>
        </w:sectPr>
      </w:pPr>
      <w:r w:rsidRPr="008D5216">
        <w:rPr>
          <w:rFonts w:asciiTheme="majorBidi" w:eastAsia="Times New Roman" w:hAnsiTheme="majorBidi" w:cstheme="majorBidi"/>
          <w:b/>
          <w:bCs/>
          <w:i/>
          <w:iCs/>
          <w:color w:val="003399"/>
          <w:sz w:val="24"/>
          <w:szCs w:val="24"/>
          <w:u w:val="single"/>
        </w:rPr>
        <w:t>1 - 20 question game</w:t>
      </w:r>
      <w:r w:rsidRPr="008D5216">
        <w:rPr>
          <w:rFonts w:asciiTheme="majorBidi" w:eastAsia="Times New Roman" w:hAnsiTheme="majorBidi" w:cstheme="majorBidi"/>
          <w:color w:val="003399"/>
          <w:sz w:val="24"/>
          <w:szCs w:val="24"/>
        </w:rPr>
        <w:t>:</w:t>
      </w:r>
      <w:bookmarkStart w:id="18" w:name="comment-713763-close"/>
      <w:bookmarkEnd w:id="18"/>
      <w:r w:rsidRPr="008D5216">
        <w:rPr>
          <w:rFonts w:asciiTheme="majorBidi" w:eastAsia="Times New Roman" w:hAnsiTheme="majorBidi" w:cstheme="majorBidi"/>
          <w:color w:val="000000"/>
          <w:sz w:val="24"/>
          <w:szCs w:val="24"/>
        </w:rPr>
        <w:br/>
        <w:t>The teacher can divide the class into groups and choose one student to represent each group. The representative is given a card with the word or a picture that demonstrates what the teacher is doing assessment for. The rest of the group is asked to prepare 20 questions to know what the card is about. For example if the lesson is reading about pollution and global issues or problems. After dividing the class into groups , each group is given a card with a picture that shows one problem ,,then students are asked to prepare questions to state the problem.</w:t>
      </w:r>
      <w:r w:rsidRPr="008D5216">
        <w:rPr>
          <w:rFonts w:asciiTheme="majorBidi" w:eastAsia="Times New Roman" w:hAnsiTheme="majorBidi" w:cstheme="majorBidi"/>
          <w:color w:val="000000"/>
          <w:sz w:val="24"/>
          <w:szCs w:val="24"/>
        </w:rPr>
        <w:br/>
      </w:r>
      <w:r w:rsidRPr="008D5216">
        <w:rPr>
          <w:rFonts w:asciiTheme="majorBidi" w:eastAsia="Times New Roman" w:hAnsiTheme="majorBidi" w:cstheme="majorBidi"/>
          <w:b/>
          <w:bCs/>
          <w:i/>
          <w:iCs/>
          <w:color w:val="003399"/>
          <w:sz w:val="24"/>
          <w:szCs w:val="24"/>
          <w:u w:val="single"/>
        </w:rPr>
        <w:t>2 - Exit ticket:</w:t>
      </w:r>
      <w:r w:rsidRPr="008D5216">
        <w:rPr>
          <w:rFonts w:asciiTheme="majorBidi" w:eastAsia="Times New Roman" w:hAnsiTheme="majorBidi" w:cstheme="majorBidi"/>
          <w:color w:val="003399"/>
          <w:sz w:val="24"/>
          <w:szCs w:val="24"/>
        </w:rPr>
        <w:br/>
      </w:r>
      <w:r w:rsidRPr="008D5216">
        <w:rPr>
          <w:rFonts w:asciiTheme="majorBidi" w:eastAsia="Times New Roman" w:hAnsiTheme="majorBidi" w:cstheme="majorBidi"/>
          <w:color w:val="000000"/>
          <w:sz w:val="24"/>
          <w:szCs w:val="24"/>
        </w:rPr>
        <w:t>In this strategy is preparation for next class students are given “tickets” – small pieces of paper designed to look like tickets, but with space for writing. Students are asked a question One that requires a factual answer about the next class lesson. Students are given five minutes at the end of class to write their answers. Their names do not go on these exit tickets. They must give the teacher an "Exit Ticket" to leave class for the day. The teacher analyzes the tickets to learn what students need. I think this can be good in teaching novels and drama. "Exit tickets give the teacher a good idea about what students got from meaning, ideas and other things related to the novel to know where to start the next part</w:t>
      </w:r>
      <w:r w:rsidRPr="008D5216">
        <w:rPr>
          <w:rFonts w:asciiTheme="majorBidi" w:eastAsia="Times New Roman" w:hAnsiTheme="majorBidi" w:cstheme="majorBidi"/>
          <w:color w:val="000000"/>
          <w:sz w:val="24"/>
          <w:szCs w:val="24"/>
        </w:rPr>
        <w:br/>
        <w:t xml:space="preserve">3 - Another one is using web 2.0 tools including collaborative quiz communities. </w:t>
      </w:r>
      <w:r w:rsidRPr="008D5216">
        <w:rPr>
          <w:rFonts w:asciiTheme="majorBidi" w:eastAsia="Times New Roman" w:hAnsiTheme="majorBidi" w:cstheme="majorBidi"/>
          <w:color w:val="000000"/>
          <w:sz w:val="24"/>
          <w:szCs w:val="24"/>
        </w:rPr>
        <w:br/>
      </w:r>
      <w:r w:rsidRPr="008D5216">
        <w:rPr>
          <w:rFonts w:asciiTheme="majorBidi" w:eastAsia="Times New Roman" w:hAnsiTheme="majorBidi" w:cstheme="majorBidi"/>
          <w:b/>
          <w:bCs/>
          <w:i/>
          <w:iCs/>
          <w:color w:val="003399"/>
          <w:sz w:val="24"/>
          <w:szCs w:val="24"/>
          <w:u w:val="single"/>
        </w:rPr>
        <w:t>Other techniques</w:t>
      </w:r>
      <w:r w:rsidRPr="008D5216">
        <w:rPr>
          <w:rFonts w:asciiTheme="majorBidi" w:eastAsia="Times New Roman" w:hAnsiTheme="majorBidi" w:cstheme="majorBidi"/>
          <w:b/>
          <w:bCs/>
          <w:i/>
          <w:iCs/>
          <w:color w:val="800020"/>
          <w:sz w:val="24"/>
          <w:szCs w:val="24"/>
          <w:u w:val="single"/>
        </w:rPr>
        <w:t xml:space="preserve">: </w:t>
      </w:r>
      <w:r w:rsidRPr="008D5216">
        <w:rPr>
          <w:rFonts w:asciiTheme="majorBidi" w:eastAsia="Times New Roman" w:hAnsiTheme="majorBidi" w:cstheme="majorBidi"/>
          <w:color w:val="000000"/>
          <w:sz w:val="24"/>
          <w:szCs w:val="24"/>
        </w:rPr>
        <w:br/>
      </w:r>
      <w:bookmarkStart w:id="19" w:name="x-1_-_Using_effective_questioning_techni"/>
      <w:bookmarkEnd w:id="19"/>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color w:val="000000"/>
          <w:sz w:val="24"/>
          <w:szCs w:val="24"/>
        </w:rPr>
        <w:lastRenderedPageBreak/>
        <w:t>1 - Using effective questioning techniques</w:t>
      </w:r>
    </w:p>
    <w:p w:rsidR="00E92BA4" w:rsidRPr="008D5216" w:rsidRDefault="00CC072A" w:rsidP="008D5216">
      <w:pPr>
        <w:shd w:val="clear" w:color="auto" w:fill="FFFFFF"/>
        <w:spacing w:after="0" w:line="480" w:lineRule="auto"/>
        <w:outlineLvl w:val="1"/>
        <w:rPr>
          <w:rFonts w:asciiTheme="majorBidi" w:eastAsia="Times New Roman" w:hAnsiTheme="majorBidi" w:cstheme="majorBidi"/>
          <w:color w:val="000000"/>
          <w:sz w:val="24"/>
          <w:szCs w:val="24"/>
        </w:rPr>
      </w:pPr>
      <w:bookmarkStart w:id="20" w:name="x-2_-_Using_marking_and_feedback_strateg"/>
      <w:bookmarkEnd w:id="20"/>
      <w:r>
        <w:rPr>
          <w:rFonts w:asciiTheme="majorBidi" w:eastAsia="Times New Roman" w:hAnsiTheme="majorBidi" w:cstheme="majorBidi"/>
          <w:color w:val="000000"/>
          <w:sz w:val="24"/>
          <w:szCs w:val="24"/>
        </w:rPr>
        <w:t>3-</w:t>
      </w:r>
      <w:r w:rsidR="00E92BA4" w:rsidRPr="008D5216">
        <w:rPr>
          <w:rFonts w:asciiTheme="majorBidi" w:eastAsia="Times New Roman" w:hAnsiTheme="majorBidi" w:cstheme="majorBidi"/>
          <w:color w:val="000000"/>
          <w:sz w:val="24"/>
          <w:szCs w:val="24"/>
        </w:rPr>
        <w:t xml:space="preserve"> Using marking and feedback strategies</w:t>
      </w:r>
    </w:p>
    <w:p w:rsidR="00E92BA4" w:rsidRPr="008D5216" w:rsidRDefault="00CC072A" w:rsidP="008D5216">
      <w:pPr>
        <w:shd w:val="clear" w:color="auto" w:fill="FFFFFF"/>
        <w:spacing w:after="0" w:line="480" w:lineRule="auto"/>
        <w:outlineLvl w:val="1"/>
        <w:rPr>
          <w:rFonts w:asciiTheme="majorBidi" w:eastAsia="Times New Roman" w:hAnsiTheme="majorBidi" w:cstheme="majorBidi"/>
          <w:color w:val="000000"/>
          <w:sz w:val="24"/>
          <w:szCs w:val="24"/>
        </w:rPr>
      </w:pPr>
      <w:bookmarkStart w:id="21" w:name="x-3_-_Sharing_learning_goals"/>
      <w:bookmarkEnd w:id="21"/>
      <w:r>
        <w:rPr>
          <w:rFonts w:asciiTheme="majorBidi" w:eastAsia="Times New Roman" w:hAnsiTheme="majorBidi" w:cstheme="majorBidi"/>
          <w:color w:val="000000"/>
          <w:sz w:val="24"/>
          <w:szCs w:val="24"/>
        </w:rPr>
        <w:t>5</w:t>
      </w:r>
      <w:r w:rsidR="00E92BA4" w:rsidRPr="008D5216">
        <w:rPr>
          <w:rFonts w:asciiTheme="majorBidi" w:eastAsia="Times New Roman" w:hAnsiTheme="majorBidi" w:cstheme="majorBidi"/>
          <w:color w:val="000000"/>
          <w:sz w:val="24"/>
          <w:szCs w:val="24"/>
        </w:rPr>
        <w:t xml:space="preserve"> - Sharing learning goals</w:t>
      </w:r>
    </w:p>
    <w:p w:rsidR="00E92BA4" w:rsidRPr="008D5216" w:rsidRDefault="00CC072A" w:rsidP="008D5216">
      <w:pPr>
        <w:shd w:val="clear" w:color="auto" w:fill="FFFFFF"/>
        <w:spacing w:after="0" w:line="480" w:lineRule="auto"/>
        <w:outlineLvl w:val="1"/>
        <w:rPr>
          <w:rFonts w:asciiTheme="majorBidi" w:eastAsia="Times New Roman" w:hAnsiTheme="majorBidi" w:cstheme="majorBidi"/>
          <w:color w:val="000000"/>
          <w:sz w:val="24"/>
          <w:szCs w:val="24"/>
        </w:rPr>
      </w:pPr>
      <w:bookmarkStart w:id="22" w:name="x-4_-_Peer_and_self-assessment"/>
      <w:bookmarkEnd w:id="22"/>
      <w:r>
        <w:rPr>
          <w:rFonts w:asciiTheme="majorBidi" w:eastAsia="Times New Roman" w:hAnsiTheme="majorBidi" w:cstheme="majorBidi"/>
          <w:color w:val="000000"/>
          <w:sz w:val="24"/>
          <w:szCs w:val="24"/>
        </w:rPr>
        <w:t>7</w:t>
      </w:r>
      <w:r w:rsidR="00E92BA4" w:rsidRPr="008D5216">
        <w:rPr>
          <w:rFonts w:asciiTheme="majorBidi" w:eastAsia="Times New Roman" w:hAnsiTheme="majorBidi" w:cstheme="majorBidi"/>
          <w:color w:val="000000"/>
          <w:sz w:val="24"/>
          <w:szCs w:val="24"/>
        </w:rPr>
        <w:t xml:space="preserve"> - Peer and self-assessment</w:t>
      </w:r>
    </w:p>
    <w:p w:rsidR="00E92BA4" w:rsidRPr="008D5216" w:rsidRDefault="00CC072A" w:rsidP="008D5216">
      <w:pPr>
        <w:shd w:val="clear" w:color="auto" w:fill="FFFFFF"/>
        <w:spacing w:after="0" w:line="480" w:lineRule="auto"/>
        <w:outlineLvl w:val="2"/>
        <w:rPr>
          <w:rFonts w:asciiTheme="majorBidi" w:eastAsia="Times New Roman" w:hAnsiTheme="majorBidi" w:cstheme="majorBidi"/>
          <w:color w:val="000000"/>
          <w:sz w:val="24"/>
          <w:szCs w:val="24"/>
        </w:rPr>
      </w:pPr>
      <w:bookmarkStart w:id="23" w:name="x-4_-_Peer_and_self-assessment-5-_Peer_a"/>
      <w:bookmarkEnd w:id="23"/>
      <w:r>
        <w:rPr>
          <w:rFonts w:asciiTheme="majorBidi" w:eastAsia="Times New Roman" w:hAnsiTheme="majorBidi" w:cstheme="majorBidi"/>
          <w:color w:val="000000"/>
          <w:sz w:val="24"/>
          <w:szCs w:val="24"/>
        </w:rPr>
        <w:t>9</w:t>
      </w:r>
      <w:r w:rsidR="00E92BA4" w:rsidRPr="008D5216">
        <w:rPr>
          <w:rFonts w:asciiTheme="majorBidi" w:eastAsia="Times New Roman" w:hAnsiTheme="majorBidi" w:cstheme="majorBidi"/>
          <w:color w:val="000000"/>
          <w:sz w:val="24"/>
          <w:szCs w:val="24"/>
        </w:rPr>
        <w:t>- Peer assessment</w:t>
      </w:r>
    </w:p>
    <w:p w:rsidR="00E92BA4" w:rsidRDefault="00CC072A" w:rsidP="008D5216">
      <w:pPr>
        <w:shd w:val="clear" w:color="auto" w:fill="FFFFFF"/>
        <w:spacing w:after="0" w:line="480" w:lineRule="auto"/>
        <w:outlineLvl w:val="2"/>
        <w:rPr>
          <w:rFonts w:asciiTheme="majorBidi" w:eastAsia="Times New Roman" w:hAnsiTheme="majorBidi" w:cstheme="majorBidi"/>
          <w:color w:val="000000"/>
          <w:sz w:val="24"/>
          <w:szCs w:val="24"/>
        </w:rPr>
      </w:pPr>
      <w:bookmarkStart w:id="24" w:name="x-4_-_Peer_and_self-assessment-6_-_Self-"/>
      <w:bookmarkEnd w:id="24"/>
      <w:r>
        <w:rPr>
          <w:rFonts w:asciiTheme="majorBidi" w:eastAsia="Times New Roman" w:hAnsiTheme="majorBidi" w:cstheme="majorBidi"/>
          <w:color w:val="000000"/>
          <w:sz w:val="24"/>
          <w:szCs w:val="24"/>
        </w:rPr>
        <w:t>11</w:t>
      </w:r>
      <w:r w:rsidR="00E92BA4" w:rsidRPr="008D5216">
        <w:rPr>
          <w:rFonts w:asciiTheme="majorBidi" w:eastAsia="Times New Roman" w:hAnsiTheme="majorBidi" w:cstheme="majorBidi"/>
          <w:color w:val="000000"/>
          <w:sz w:val="24"/>
          <w:szCs w:val="24"/>
        </w:rPr>
        <w:t xml:space="preserve"> - Self-assessment</w:t>
      </w:r>
    </w:p>
    <w:p w:rsidR="00CC072A" w:rsidRPr="008D5216" w:rsidRDefault="00CC072A" w:rsidP="008D5216">
      <w:pPr>
        <w:shd w:val="clear" w:color="auto" w:fill="FFFFFF"/>
        <w:spacing w:after="0" w:line="480" w:lineRule="auto"/>
        <w:outlineLvl w:val="2"/>
        <w:rPr>
          <w:rFonts w:asciiTheme="majorBidi" w:eastAsia="Times New Roman" w:hAnsiTheme="majorBidi" w:cstheme="majorBidi"/>
          <w:color w:val="000000"/>
          <w:sz w:val="24"/>
          <w:szCs w:val="24"/>
        </w:rPr>
      </w:pPr>
      <w:r w:rsidRPr="008D5216">
        <w:rPr>
          <w:rFonts w:asciiTheme="majorBidi" w:eastAsia="Times New Roman" w:hAnsiTheme="majorBidi" w:cstheme="majorBidi"/>
          <w:color w:val="000000"/>
          <w:sz w:val="24"/>
          <w:szCs w:val="24"/>
        </w:rPr>
        <w:t>13 - performance assessment scoring guides</w:t>
      </w:r>
    </w:p>
    <w:p w:rsidR="008D5216" w:rsidRDefault="00CC072A" w:rsidP="00CC072A">
      <w:pPr>
        <w:shd w:val="clear" w:color="auto" w:fill="FFFFFF"/>
        <w:spacing w:after="0" w:line="480" w:lineRule="auto"/>
        <w:rPr>
          <w:rFonts w:asciiTheme="majorBidi" w:eastAsia="Times New Roman" w:hAnsiTheme="majorBidi" w:cstheme="majorBidi"/>
          <w:b/>
          <w:bCs/>
          <w:i/>
          <w:iCs/>
          <w:color w:val="A50021"/>
          <w:sz w:val="24"/>
          <w:szCs w:val="24"/>
          <w:u w:val="single"/>
        </w:rPr>
        <w:sectPr w:rsidR="008D5216" w:rsidSect="00CC072A">
          <w:type w:val="continuous"/>
          <w:pgSz w:w="12240" w:h="15840"/>
          <w:pgMar w:top="720" w:right="720" w:bottom="720" w:left="720" w:header="720" w:footer="720" w:gutter="0"/>
          <w:cols w:num="2" w:space="720"/>
          <w:docGrid w:linePitch="360"/>
        </w:sectPr>
      </w:pPr>
      <w:r>
        <w:rPr>
          <w:rFonts w:asciiTheme="majorBidi" w:eastAsia="Times New Roman" w:hAnsiTheme="majorBidi" w:cstheme="majorBidi"/>
          <w:color w:val="000000"/>
          <w:sz w:val="24"/>
          <w:szCs w:val="24"/>
        </w:rPr>
        <w:lastRenderedPageBreak/>
        <w:t>2</w:t>
      </w:r>
      <w:r w:rsidR="00E92BA4" w:rsidRPr="008D5216">
        <w:rPr>
          <w:rFonts w:asciiTheme="majorBidi" w:eastAsia="Times New Roman" w:hAnsiTheme="majorBidi" w:cstheme="majorBidi"/>
          <w:color w:val="000000"/>
          <w:sz w:val="24"/>
          <w:szCs w:val="24"/>
        </w:rPr>
        <w:t>- Non-graded quizzes</w:t>
      </w:r>
      <w:r w:rsidR="00E92BA4" w:rsidRPr="008D5216">
        <w:rPr>
          <w:rFonts w:asciiTheme="majorBidi" w:eastAsia="Times New Roman" w:hAnsiTheme="majorBidi" w:cstheme="majorBidi"/>
          <w:color w:val="000000"/>
          <w:sz w:val="24"/>
          <w:szCs w:val="24"/>
        </w:rPr>
        <w:br/>
      </w:r>
      <w:r>
        <w:rPr>
          <w:rFonts w:asciiTheme="majorBidi" w:eastAsia="Times New Roman" w:hAnsiTheme="majorBidi" w:cstheme="majorBidi"/>
          <w:color w:val="000000"/>
          <w:sz w:val="24"/>
          <w:szCs w:val="24"/>
        </w:rPr>
        <w:t>4</w:t>
      </w:r>
      <w:r w:rsidR="00E92BA4" w:rsidRPr="008D5216">
        <w:rPr>
          <w:rFonts w:asciiTheme="majorBidi" w:eastAsia="Times New Roman" w:hAnsiTheme="majorBidi" w:cstheme="majorBidi"/>
          <w:color w:val="000000"/>
          <w:sz w:val="24"/>
          <w:szCs w:val="24"/>
        </w:rPr>
        <w:t xml:space="preserve">-pre-tests </w:t>
      </w:r>
      <w:r w:rsidR="00E92BA4" w:rsidRPr="008D5216">
        <w:rPr>
          <w:rFonts w:asciiTheme="majorBidi" w:eastAsia="Times New Roman" w:hAnsiTheme="majorBidi" w:cstheme="majorBidi"/>
          <w:color w:val="000000"/>
          <w:sz w:val="24"/>
          <w:szCs w:val="24"/>
        </w:rPr>
        <w:br/>
      </w:r>
      <w:r>
        <w:rPr>
          <w:rFonts w:asciiTheme="majorBidi" w:eastAsia="Times New Roman" w:hAnsiTheme="majorBidi" w:cstheme="majorBidi"/>
          <w:color w:val="000000"/>
          <w:sz w:val="24"/>
          <w:szCs w:val="24"/>
        </w:rPr>
        <w:t>6</w:t>
      </w:r>
      <w:r w:rsidR="00E92BA4" w:rsidRPr="008D5216">
        <w:rPr>
          <w:rFonts w:asciiTheme="majorBidi" w:eastAsia="Times New Roman" w:hAnsiTheme="majorBidi" w:cstheme="majorBidi"/>
          <w:color w:val="000000"/>
          <w:sz w:val="24"/>
          <w:szCs w:val="24"/>
        </w:rPr>
        <w:t xml:space="preserve"> -minute papers</w:t>
      </w:r>
      <w:r w:rsidR="00E92BA4" w:rsidRPr="008D5216">
        <w:rPr>
          <w:rFonts w:asciiTheme="majorBidi" w:eastAsia="Times New Roman" w:hAnsiTheme="majorBidi" w:cstheme="majorBidi"/>
          <w:color w:val="000000"/>
          <w:sz w:val="24"/>
          <w:szCs w:val="24"/>
        </w:rPr>
        <w:br/>
      </w:r>
      <w:r>
        <w:rPr>
          <w:rFonts w:asciiTheme="majorBidi" w:eastAsia="Times New Roman" w:hAnsiTheme="majorBidi" w:cstheme="majorBidi"/>
          <w:color w:val="000000"/>
          <w:sz w:val="24"/>
          <w:szCs w:val="24"/>
        </w:rPr>
        <w:t>8</w:t>
      </w:r>
      <w:r w:rsidR="00E92BA4" w:rsidRPr="008D5216">
        <w:rPr>
          <w:rFonts w:asciiTheme="majorBidi" w:eastAsia="Times New Roman" w:hAnsiTheme="majorBidi" w:cstheme="majorBidi"/>
          <w:color w:val="000000"/>
          <w:sz w:val="24"/>
          <w:szCs w:val="24"/>
        </w:rPr>
        <w:t xml:space="preserve"> - concept maps</w:t>
      </w:r>
      <w:r w:rsidR="00E92BA4" w:rsidRPr="008D5216">
        <w:rPr>
          <w:rFonts w:asciiTheme="majorBidi" w:eastAsia="Times New Roman" w:hAnsiTheme="majorBidi" w:cstheme="majorBidi"/>
          <w:color w:val="000000"/>
          <w:sz w:val="24"/>
          <w:szCs w:val="24"/>
        </w:rPr>
        <w:br/>
        <w:t>1</w:t>
      </w:r>
      <w:r>
        <w:rPr>
          <w:rFonts w:asciiTheme="majorBidi" w:eastAsia="Times New Roman" w:hAnsiTheme="majorBidi" w:cstheme="majorBidi"/>
          <w:color w:val="000000"/>
          <w:sz w:val="24"/>
          <w:szCs w:val="24"/>
        </w:rPr>
        <w:t>0</w:t>
      </w:r>
      <w:r w:rsidR="00E92BA4" w:rsidRPr="008D5216">
        <w:rPr>
          <w:rFonts w:asciiTheme="majorBidi" w:eastAsia="Times New Roman" w:hAnsiTheme="majorBidi" w:cstheme="majorBidi"/>
          <w:color w:val="000000"/>
          <w:sz w:val="24"/>
          <w:szCs w:val="24"/>
        </w:rPr>
        <w:t xml:space="preserve"> - interviews</w:t>
      </w:r>
      <w:r w:rsidR="00E92BA4" w:rsidRPr="008D5216">
        <w:rPr>
          <w:rFonts w:asciiTheme="majorBidi" w:eastAsia="Times New Roman" w:hAnsiTheme="majorBidi" w:cstheme="majorBidi"/>
          <w:color w:val="000000"/>
          <w:sz w:val="24"/>
          <w:szCs w:val="24"/>
        </w:rPr>
        <w:br/>
        <w:t xml:space="preserve">12 -progress monitoring </w:t>
      </w:r>
      <w:r w:rsidR="00E92BA4" w:rsidRPr="008D5216">
        <w:rPr>
          <w:rFonts w:asciiTheme="majorBidi" w:eastAsia="Times New Roman" w:hAnsiTheme="majorBidi" w:cstheme="majorBidi"/>
          <w:color w:val="000000"/>
          <w:sz w:val="24"/>
          <w:szCs w:val="24"/>
        </w:rPr>
        <w:br/>
      </w:r>
      <w:r w:rsidRPr="008D5216">
        <w:rPr>
          <w:rFonts w:asciiTheme="majorBidi" w:eastAsia="Times New Roman" w:hAnsiTheme="majorBidi" w:cstheme="majorBidi"/>
          <w:color w:val="000000"/>
          <w:sz w:val="24"/>
          <w:szCs w:val="24"/>
        </w:rPr>
        <w:t>14 - weekly reports</w:t>
      </w:r>
      <w:r w:rsidRPr="008D5216">
        <w:rPr>
          <w:rFonts w:asciiTheme="majorBidi" w:eastAsia="Times New Roman" w:hAnsiTheme="majorBidi" w:cstheme="majorBidi"/>
          <w:color w:val="000000"/>
          <w:sz w:val="24"/>
          <w:szCs w:val="24"/>
        </w:rPr>
        <w:br/>
      </w:r>
      <w:r w:rsidR="00E92BA4" w:rsidRPr="008D5216">
        <w:rPr>
          <w:rFonts w:asciiTheme="majorBidi" w:eastAsia="Times New Roman" w:hAnsiTheme="majorBidi" w:cstheme="majorBidi"/>
          <w:color w:val="000000"/>
          <w:sz w:val="24"/>
          <w:szCs w:val="24"/>
        </w:rPr>
        <w:lastRenderedPageBreak/>
        <w:t>15 - focused questions</w:t>
      </w:r>
      <w:r w:rsidR="00E92BA4" w:rsidRPr="008D5216">
        <w:rPr>
          <w:rFonts w:asciiTheme="majorBidi" w:eastAsia="Times New Roman" w:hAnsiTheme="majorBidi" w:cstheme="majorBidi"/>
          <w:color w:val="000000"/>
          <w:sz w:val="24"/>
          <w:szCs w:val="24"/>
        </w:rPr>
        <w:br/>
        <w:t>1</w:t>
      </w:r>
      <w:r>
        <w:rPr>
          <w:rFonts w:asciiTheme="majorBidi" w:eastAsia="Times New Roman" w:hAnsiTheme="majorBidi" w:cstheme="majorBidi"/>
          <w:color w:val="000000"/>
          <w:sz w:val="24"/>
          <w:szCs w:val="24"/>
        </w:rPr>
        <w:t>7</w:t>
      </w:r>
      <w:r w:rsidR="00E92BA4" w:rsidRPr="008D5216">
        <w:rPr>
          <w:rFonts w:asciiTheme="majorBidi" w:eastAsia="Times New Roman" w:hAnsiTheme="majorBidi" w:cstheme="majorBidi"/>
          <w:color w:val="000000"/>
          <w:sz w:val="24"/>
          <w:szCs w:val="24"/>
        </w:rPr>
        <w:t xml:space="preserve"> - journals</w:t>
      </w:r>
      <w:r w:rsidR="00E92BA4" w:rsidRPr="008D5216">
        <w:rPr>
          <w:rFonts w:asciiTheme="majorBidi" w:eastAsia="Times New Roman" w:hAnsiTheme="majorBidi" w:cstheme="majorBidi"/>
          <w:color w:val="000000"/>
          <w:sz w:val="24"/>
          <w:szCs w:val="24"/>
        </w:rPr>
        <w:br/>
        <w:t>1</w:t>
      </w:r>
      <w:r>
        <w:rPr>
          <w:rFonts w:asciiTheme="majorBidi" w:eastAsia="Times New Roman" w:hAnsiTheme="majorBidi" w:cstheme="majorBidi"/>
          <w:color w:val="000000"/>
          <w:sz w:val="24"/>
          <w:szCs w:val="24"/>
        </w:rPr>
        <w:t>9</w:t>
      </w:r>
      <w:r w:rsidR="00E92BA4" w:rsidRPr="008D5216">
        <w:rPr>
          <w:rFonts w:asciiTheme="majorBidi" w:eastAsia="Times New Roman" w:hAnsiTheme="majorBidi" w:cstheme="majorBidi"/>
          <w:color w:val="000000"/>
          <w:sz w:val="24"/>
          <w:szCs w:val="24"/>
        </w:rPr>
        <w:t xml:space="preserve"> - learning logs </w:t>
      </w:r>
      <w:r w:rsidR="00E92BA4" w:rsidRPr="008D5216">
        <w:rPr>
          <w:rFonts w:asciiTheme="majorBidi" w:eastAsia="Times New Roman" w:hAnsiTheme="majorBidi" w:cstheme="majorBidi"/>
          <w:color w:val="000000"/>
          <w:sz w:val="24"/>
          <w:szCs w:val="24"/>
        </w:rPr>
        <w:br/>
      </w:r>
      <w:r w:rsidR="00E92BA4" w:rsidRPr="008D5216">
        <w:rPr>
          <w:rFonts w:asciiTheme="majorBidi" w:eastAsia="Times New Roman" w:hAnsiTheme="majorBidi" w:cstheme="majorBidi"/>
          <w:color w:val="000000"/>
          <w:sz w:val="24"/>
          <w:szCs w:val="24"/>
        </w:rPr>
        <w:lastRenderedPageBreak/>
        <w:t>1</w:t>
      </w:r>
      <w:r>
        <w:rPr>
          <w:rFonts w:asciiTheme="majorBidi" w:eastAsia="Times New Roman" w:hAnsiTheme="majorBidi" w:cstheme="majorBidi"/>
          <w:color w:val="000000"/>
          <w:sz w:val="24"/>
          <w:szCs w:val="24"/>
        </w:rPr>
        <w:t>6</w:t>
      </w:r>
      <w:r w:rsidR="00E92BA4" w:rsidRPr="008D5216">
        <w:rPr>
          <w:rFonts w:asciiTheme="majorBidi" w:eastAsia="Times New Roman" w:hAnsiTheme="majorBidi" w:cstheme="majorBidi"/>
          <w:color w:val="000000"/>
          <w:sz w:val="24"/>
          <w:szCs w:val="24"/>
        </w:rPr>
        <w:t xml:space="preserve"> - learning probes</w:t>
      </w:r>
      <w:r w:rsidR="00E92BA4" w:rsidRPr="008D5216">
        <w:rPr>
          <w:rFonts w:asciiTheme="majorBidi" w:eastAsia="Times New Roman" w:hAnsiTheme="majorBidi" w:cstheme="majorBidi"/>
          <w:color w:val="000000"/>
          <w:sz w:val="24"/>
          <w:szCs w:val="24"/>
        </w:rPr>
        <w:br/>
        <w:t>1</w:t>
      </w:r>
      <w:r>
        <w:rPr>
          <w:rFonts w:asciiTheme="majorBidi" w:eastAsia="Times New Roman" w:hAnsiTheme="majorBidi" w:cstheme="majorBidi"/>
          <w:color w:val="000000"/>
          <w:sz w:val="24"/>
          <w:szCs w:val="24"/>
        </w:rPr>
        <w:t>8</w:t>
      </w:r>
      <w:r w:rsidR="00E92BA4" w:rsidRPr="008D5216">
        <w:rPr>
          <w:rFonts w:asciiTheme="majorBidi" w:eastAsia="Times New Roman" w:hAnsiTheme="majorBidi" w:cstheme="majorBidi"/>
          <w:color w:val="000000"/>
          <w:sz w:val="24"/>
          <w:szCs w:val="24"/>
        </w:rPr>
        <w:t xml:space="preserve"> - checklists&amp; surveys</w:t>
      </w:r>
      <w:r w:rsidR="00E92BA4" w:rsidRPr="008D5216">
        <w:rPr>
          <w:rFonts w:asciiTheme="majorBidi" w:eastAsia="Times New Roman" w:hAnsiTheme="majorBidi" w:cstheme="majorBidi"/>
          <w:color w:val="000000"/>
          <w:sz w:val="24"/>
          <w:szCs w:val="24"/>
        </w:rPr>
        <w:br/>
        <w:t>20 - written assignments</w:t>
      </w:r>
      <w:r w:rsidR="00E92BA4" w:rsidRPr="008D5216">
        <w:rPr>
          <w:rFonts w:asciiTheme="majorBidi" w:eastAsia="Times New Roman" w:hAnsiTheme="majorBidi" w:cstheme="majorBidi"/>
          <w:color w:val="000000"/>
          <w:sz w:val="24"/>
          <w:szCs w:val="24"/>
        </w:rPr>
        <w:br/>
      </w:r>
    </w:p>
    <w:p w:rsidR="00E92BA4" w:rsidRPr="008D5216" w:rsidRDefault="00E92BA4" w:rsidP="008D5216">
      <w:pPr>
        <w:shd w:val="clear" w:color="auto" w:fill="FFFFFF"/>
        <w:spacing w:after="0" w:line="480" w:lineRule="auto"/>
        <w:rPr>
          <w:rFonts w:asciiTheme="majorBidi" w:eastAsia="Times New Roman" w:hAnsiTheme="majorBidi" w:cstheme="majorBidi"/>
          <w:b/>
          <w:bCs/>
          <w:i/>
          <w:iCs/>
          <w:color w:val="A50021"/>
          <w:sz w:val="24"/>
          <w:szCs w:val="24"/>
          <w:u w:val="single"/>
        </w:rPr>
      </w:pPr>
      <w:r w:rsidRPr="008D5216">
        <w:rPr>
          <w:rFonts w:asciiTheme="majorBidi" w:eastAsia="Times New Roman" w:hAnsiTheme="majorBidi" w:cstheme="majorBidi"/>
          <w:b/>
          <w:bCs/>
          <w:i/>
          <w:iCs/>
          <w:color w:val="A50021"/>
          <w:sz w:val="24"/>
          <w:szCs w:val="24"/>
          <w:u w:val="single"/>
        </w:rPr>
        <w:lastRenderedPageBreak/>
        <w:t xml:space="preserve">For assessment AS learning </w:t>
      </w:r>
      <w:bookmarkStart w:id="25" w:name="comment-979665-open"/>
      <w:bookmarkEnd w:id="25"/>
      <w:r w:rsidRPr="008D5216">
        <w:rPr>
          <w:rFonts w:asciiTheme="majorBidi" w:eastAsia="Times New Roman" w:hAnsiTheme="majorBidi" w:cstheme="majorBidi"/>
          <w:b/>
          <w:bCs/>
          <w:i/>
          <w:iCs/>
          <w:color w:val="A50021"/>
          <w:sz w:val="24"/>
          <w:szCs w:val="24"/>
          <w:u w:val="single"/>
        </w:rPr>
        <w:t xml:space="preserve">we can use </w:t>
      </w: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b/>
          <w:bCs/>
          <w:i/>
          <w:iCs/>
          <w:color w:val="003399"/>
          <w:sz w:val="24"/>
          <w:szCs w:val="24"/>
          <w:u w:val="single"/>
        </w:rPr>
        <w:t>1 - concept circle</w:t>
      </w:r>
      <w:bookmarkStart w:id="26" w:name="comment-979665-close"/>
      <w:bookmarkEnd w:id="26"/>
      <w:r w:rsidRPr="008D5216">
        <w:rPr>
          <w:rFonts w:asciiTheme="majorBidi" w:eastAsia="Times New Roman" w:hAnsiTheme="majorBidi" w:cstheme="majorBidi"/>
          <w:b/>
          <w:bCs/>
          <w:i/>
          <w:iCs/>
          <w:color w:val="FF0000"/>
          <w:sz w:val="24"/>
          <w:szCs w:val="24"/>
          <w:u w:val="single"/>
        </w:rPr>
        <w:t xml:space="preserve"> </w:t>
      </w:r>
      <w:r w:rsidRPr="008D5216">
        <w:rPr>
          <w:rFonts w:asciiTheme="majorBidi" w:eastAsia="Times New Roman" w:hAnsiTheme="majorBidi" w:cstheme="majorBidi"/>
          <w:color w:val="000000"/>
          <w:sz w:val="24"/>
          <w:szCs w:val="24"/>
        </w:rPr>
        <w:br/>
        <w:t>As students keep on studying the same topics of grammar since they start studying English until secondary schools, of course with some additions. While teaching any topic students studied before, after doing the warm up and starting the lesson students can draw a concept circle (like a mind map) with as many circles as they want. In each circle, they can recall and write all ideas related to the topic they are studying, and highlight the areas they have trouble with. This can be collected and discussed later</w:t>
      </w:r>
      <w:r w:rsidRPr="008D5216">
        <w:rPr>
          <w:rFonts w:asciiTheme="majorBidi" w:eastAsia="Times New Roman" w:hAnsiTheme="majorBidi" w:cstheme="majorBidi"/>
          <w:color w:val="000000"/>
          <w:sz w:val="24"/>
          <w:szCs w:val="24"/>
        </w:rPr>
        <w:br/>
      </w:r>
      <w:bookmarkStart w:id="27" w:name="comment-593501-open"/>
      <w:bookmarkEnd w:id="27"/>
      <w:r w:rsidRPr="008D5216">
        <w:rPr>
          <w:rFonts w:asciiTheme="majorBidi" w:eastAsia="Times New Roman" w:hAnsiTheme="majorBidi" w:cstheme="majorBidi"/>
          <w:color w:val="003399"/>
          <w:sz w:val="24"/>
          <w:szCs w:val="24"/>
        </w:rPr>
        <w:t xml:space="preserve">2 - </w:t>
      </w:r>
      <w:r w:rsidRPr="008D5216">
        <w:rPr>
          <w:rFonts w:asciiTheme="majorBidi" w:eastAsia="Times New Roman" w:hAnsiTheme="majorBidi" w:cstheme="majorBidi"/>
          <w:color w:val="003399"/>
          <w:sz w:val="24"/>
          <w:szCs w:val="24"/>
          <w:u w:val="single"/>
        </w:rPr>
        <w:t>self assessment in the form of traffic lights.</w:t>
      </w:r>
      <w:bookmarkStart w:id="28" w:name="comment-593501-close"/>
      <w:bookmarkEnd w:id="28"/>
      <w:r w:rsidRPr="008D5216">
        <w:rPr>
          <w:rFonts w:asciiTheme="majorBidi" w:eastAsia="Times New Roman" w:hAnsiTheme="majorBidi" w:cstheme="majorBidi"/>
          <w:color w:val="000000"/>
          <w:sz w:val="24"/>
          <w:szCs w:val="24"/>
        </w:rPr>
        <w:br/>
        <w:t>Students write their own ideas about the topic and highlight it a s follows</w:t>
      </w:r>
      <w:r w:rsidRPr="008D5216">
        <w:rPr>
          <w:rFonts w:asciiTheme="majorBidi" w:eastAsia="Times New Roman" w:hAnsiTheme="majorBidi" w:cstheme="majorBidi"/>
          <w:color w:val="000000"/>
          <w:sz w:val="24"/>
          <w:szCs w:val="24"/>
        </w:rPr>
        <w:br/>
      </w:r>
      <w:r w:rsidRPr="008D5216">
        <w:rPr>
          <w:rFonts w:asciiTheme="majorBidi" w:eastAsia="Times New Roman" w:hAnsiTheme="majorBidi" w:cstheme="majorBidi"/>
          <w:b/>
          <w:bCs/>
          <w:i/>
          <w:iCs/>
          <w:color w:val="008000"/>
          <w:sz w:val="24"/>
          <w:szCs w:val="24"/>
          <w:u w:val="single"/>
        </w:rPr>
        <w:t>Green:</w:t>
      </w:r>
      <w:r w:rsidRPr="008D5216">
        <w:rPr>
          <w:rFonts w:asciiTheme="majorBidi" w:eastAsia="Times New Roman" w:hAnsiTheme="majorBidi" w:cstheme="majorBidi"/>
          <w:color w:val="000000"/>
          <w:sz w:val="24"/>
          <w:szCs w:val="24"/>
        </w:rPr>
        <w:t xml:space="preserve"> for things they can do it well. When they feel going straight</w:t>
      </w:r>
      <w:r w:rsidRPr="008D5216">
        <w:rPr>
          <w:rFonts w:asciiTheme="majorBidi" w:eastAsia="Times New Roman" w:hAnsiTheme="majorBidi" w:cstheme="majorBidi"/>
          <w:color w:val="000000"/>
          <w:sz w:val="24"/>
          <w:szCs w:val="24"/>
        </w:rPr>
        <w:br/>
      </w:r>
      <w:r w:rsidRPr="008D5216">
        <w:rPr>
          <w:rFonts w:asciiTheme="majorBidi" w:eastAsia="Times New Roman" w:hAnsiTheme="majorBidi" w:cstheme="majorBidi"/>
          <w:b/>
          <w:bCs/>
          <w:i/>
          <w:iCs/>
          <w:color w:val="FF0000"/>
          <w:sz w:val="24"/>
          <w:szCs w:val="24"/>
          <w:u w:val="single"/>
        </w:rPr>
        <w:t>Amber:</w:t>
      </w:r>
      <w:r w:rsidRPr="008D5216">
        <w:rPr>
          <w:rFonts w:asciiTheme="majorBidi" w:eastAsia="Times New Roman" w:hAnsiTheme="majorBidi" w:cstheme="majorBidi"/>
          <w:color w:val="000000"/>
          <w:sz w:val="24"/>
          <w:szCs w:val="24"/>
        </w:rPr>
        <w:t xml:space="preserve"> for things they do not often make mistakes with. Things they feel cautious about because they are unsure of</w:t>
      </w:r>
      <w:r w:rsidRPr="008D5216">
        <w:rPr>
          <w:rFonts w:asciiTheme="majorBidi" w:eastAsia="Times New Roman" w:hAnsiTheme="majorBidi" w:cstheme="majorBidi"/>
          <w:color w:val="000000"/>
          <w:sz w:val="24"/>
          <w:szCs w:val="24"/>
        </w:rPr>
        <w:br/>
      </w:r>
      <w:r w:rsidRPr="008D5216">
        <w:rPr>
          <w:rFonts w:asciiTheme="majorBidi" w:eastAsia="Times New Roman" w:hAnsiTheme="majorBidi" w:cstheme="majorBidi"/>
          <w:b/>
          <w:bCs/>
          <w:i/>
          <w:iCs/>
          <w:color w:val="800000"/>
          <w:sz w:val="24"/>
          <w:szCs w:val="24"/>
          <w:u w:val="single"/>
        </w:rPr>
        <w:t>Red</w:t>
      </w:r>
      <w:r w:rsidRPr="008D5216">
        <w:rPr>
          <w:rFonts w:asciiTheme="majorBidi" w:eastAsia="Times New Roman" w:hAnsiTheme="majorBidi" w:cstheme="majorBidi"/>
          <w:color w:val="000000"/>
          <w:sz w:val="24"/>
          <w:szCs w:val="24"/>
        </w:rPr>
        <w:t>: For things with major mistakes. When they feel stopped because they do not understand</w:t>
      </w:r>
      <w:r w:rsidRPr="008D5216">
        <w:rPr>
          <w:rFonts w:asciiTheme="majorBidi" w:eastAsia="Times New Roman" w:hAnsiTheme="majorBidi" w:cstheme="majorBidi"/>
          <w:color w:val="000000"/>
          <w:sz w:val="24"/>
          <w:szCs w:val="24"/>
        </w:rPr>
        <w:br/>
      </w:r>
      <w:r w:rsidRPr="008D5216">
        <w:rPr>
          <w:rFonts w:asciiTheme="majorBidi" w:eastAsia="Times New Roman" w:hAnsiTheme="majorBidi" w:cstheme="majorBidi"/>
          <w:b/>
          <w:bCs/>
          <w:i/>
          <w:iCs/>
          <w:color w:val="003399"/>
          <w:sz w:val="24"/>
          <w:szCs w:val="24"/>
          <w:u w:val="single"/>
        </w:rPr>
        <w:t>Other techniques:</w:t>
      </w:r>
      <w:r w:rsidRPr="008D5216">
        <w:rPr>
          <w:rFonts w:asciiTheme="majorBidi" w:eastAsia="Times New Roman" w:hAnsiTheme="majorBidi" w:cstheme="majorBidi"/>
          <w:color w:val="800020"/>
          <w:sz w:val="24"/>
          <w:szCs w:val="24"/>
        </w:rPr>
        <w:t xml:space="preserve"> </w:t>
      </w: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color w:val="000000"/>
          <w:sz w:val="24"/>
          <w:szCs w:val="24"/>
        </w:rPr>
        <w:t>1 - Learning logs using prompts like A) Today I learnt ----------------B)For tomorrow I need to focus on------                    -------------------C) I will know I am getting better when</w:t>
      </w:r>
    </w:p>
    <w:p w:rsidR="00CC072A" w:rsidRPr="008D5216" w:rsidRDefault="00CC072A" w:rsidP="00CC072A">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color w:val="000000"/>
          <w:sz w:val="24"/>
          <w:szCs w:val="24"/>
        </w:rPr>
        <w:t>2 - Learning goal Performa</w:t>
      </w:r>
    </w:p>
    <w:p w:rsidR="00CC072A" w:rsidRDefault="00CC072A" w:rsidP="008D5216">
      <w:pPr>
        <w:shd w:val="clear" w:color="auto" w:fill="FFFFFF"/>
        <w:spacing w:after="0" w:line="480" w:lineRule="auto"/>
        <w:rPr>
          <w:rFonts w:asciiTheme="majorBidi" w:eastAsia="Times New Roman" w:hAnsiTheme="majorBidi" w:cstheme="majorBidi"/>
          <w:color w:val="000000"/>
          <w:sz w:val="24"/>
          <w:szCs w:val="24"/>
        </w:rPr>
        <w:sectPr w:rsidR="00CC072A" w:rsidSect="008D5216">
          <w:type w:val="continuous"/>
          <w:pgSz w:w="12240" w:h="15840"/>
          <w:pgMar w:top="720" w:right="720" w:bottom="720" w:left="720" w:header="720" w:footer="720" w:gutter="0"/>
          <w:cols w:space="720"/>
          <w:docGrid w:linePitch="360"/>
        </w:sectPr>
      </w:pP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color w:val="000000"/>
          <w:sz w:val="24"/>
          <w:szCs w:val="24"/>
        </w:rPr>
        <w:lastRenderedPageBreak/>
        <w:t>3 -Venn diagram</w:t>
      </w: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color w:val="000000"/>
          <w:sz w:val="24"/>
          <w:szCs w:val="24"/>
        </w:rPr>
        <w:t>4 -PMI table</w:t>
      </w: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color w:val="000000"/>
          <w:sz w:val="24"/>
          <w:szCs w:val="24"/>
        </w:rPr>
        <w:t>5 – Triangle</w:t>
      </w: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color w:val="000000"/>
          <w:sz w:val="24"/>
          <w:szCs w:val="24"/>
        </w:rPr>
        <w:t>6 - Compare and contrast</w:t>
      </w: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color w:val="000000"/>
          <w:sz w:val="24"/>
          <w:szCs w:val="24"/>
        </w:rPr>
        <w:lastRenderedPageBreak/>
        <w:t>7 – SWOT</w:t>
      </w: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color w:val="000000"/>
          <w:sz w:val="24"/>
          <w:szCs w:val="24"/>
        </w:rPr>
        <w:t>8 – Ladder</w:t>
      </w: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color w:val="000000"/>
          <w:sz w:val="24"/>
          <w:szCs w:val="24"/>
        </w:rPr>
        <w:t>9 - WILF (What I am looking For"</w:t>
      </w:r>
    </w:p>
    <w:p w:rsidR="00CC072A" w:rsidRDefault="00E92BA4" w:rsidP="008D5216">
      <w:pPr>
        <w:shd w:val="clear" w:color="auto" w:fill="FFFFFF"/>
        <w:spacing w:after="0" w:line="480" w:lineRule="auto"/>
        <w:rPr>
          <w:rFonts w:asciiTheme="majorBidi" w:eastAsia="Times New Roman" w:hAnsiTheme="majorBidi" w:cstheme="majorBidi"/>
          <w:b/>
          <w:bCs/>
          <w:color w:val="000000"/>
          <w:sz w:val="24"/>
          <w:szCs w:val="24"/>
        </w:rPr>
        <w:sectPr w:rsidR="00CC072A" w:rsidSect="00CC072A">
          <w:type w:val="continuous"/>
          <w:pgSz w:w="12240" w:h="15840"/>
          <w:pgMar w:top="720" w:right="720" w:bottom="720" w:left="720" w:header="720" w:footer="720" w:gutter="0"/>
          <w:cols w:num="2" w:space="720"/>
          <w:docGrid w:linePitch="360"/>
        </w:sectPr>
      </w:pPr>
      <w:r w:rsidRPr="008D5216">
        <w:rPr>
          <w:rFonts w:asciiTheme="majorBidi" w:eastAsia="Times New Roman" w:hAnsiTheme="majorBidi" w:cstheme="majorBidi"/>
          <w:color w:val="000000"/>
          <w:sz w:val="24"/>
          <w:szCs w:val="24"/>
        </w:rPr>
        <w:t>10 - TIB' "This Is Because"</w:t>
      </w:r>
      <w:r w:rsidRPr="008D5216">
        <w:rPr>
          <w:rFonts w:asciiTheme="majorBidi" w:eastAsia="Times New Roman" w:hAnsiTheme="majorBidi" w:cstheme="majorBidi"/>
          <w:color w:val="000000"/>
          <w:sz w:val="24"/>
          <w:szCs w:val="24"/>
        </w:rPr>
        <w:br/>
      </w:r>
    </w:p>
    <w:p w:rsidR="00E92BA4" w:rsidRPr="008D5216" w:rsidRDefault="00E92BA4" w:rsidP="008D5216">
      <w:pPr>
        <w:shd w:val="clear" w:color="auto" w:fill="FFFFFF"/>
        <w:spacing w:after="0" w:line="480" w:lineRule="auto"/>
        <w:rPr>
          <w:rFonts w:asciiTheme="majorBidi" w:eastAsia="Times New Roman" w:hAnsiTheme="majorBidi" w:cstheme="majorBidi"/>
          <w:b/>
          <w:bCs/>
          <w:i/>
          <w:iCs/>
          <w:color w:val="003399"/>
          <w:sz w:val="24"/>
          <w:szCs w:val="24"/>
          <w:u w:val="single"/>
        </w:rPr>
      </w:pPr>
      <w:r w:rsidRPr="008D5216">
        <w:rPr>
          <w:rFonts w:asciiTheme="majorBidi" w:eastAsia="Times New Roman" w:hAnsiTheme="majorBidi" w:cstheme="majorBidi"/>
          <w:b/>
          <w:bCs/>
          <w:i/>
          <w:iCs/>
          <w:color w:val="A50021"/>
          <w:sz w:val="24"/>
          <w:szCs w:val="24"/>
          <w:u w:val="single"/>
        </w:rPr>
        <w:lastRenderedPageBreak/>
        <w:t xml:space="preserve">For Assessment Of Learning we can use: </w:t>
      </w:r>
      <w:r w:rsidRPr="008D5216">
        <w:rPr>
          <w:rFonts w:asciiTheme="majorBidi" w:eastAsia="Times New Roman" w:hAnsiTheme="majorBidi" w:cstheme="majorBidi"/>
          <w:b/>
          <w:bCs/>
          <w:i/>
          <w:iCs/>
          <w:color w:val="A50021"/>
          <w:sz w:val="24"/>
          <w:szCs w:val="24"/>
          <w:u w:val="single"/>
        </w:rPr>
        <w:br/>
      </w:r>
      <w:r w:rsidRPr="008D5216">
        <w:rPr>
          <w:rFonts w:asciiTheme="majorBidi" w:eastAsia="Times New Roman" w:hAnsiTheme="majorBidi" w:cstheme="majorBidi"/>
          <w:b/>
          <w:bCs/>
          <w:i/>
          <w:iCs/>
          <w:color w:val="003399"/>
          <w:sz w:val="24"/>
          <w:szCs w:val="24"/>
          <w:u w:val="single"/>
        </w:rPr>
        <w:t>1 – Exhibitions</w:t>
      </w: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color w:val="000000"/>
          <w:sz w:val="24"/>
          <w:szCs w:val="24"/>
        </w:rPr>
        <w:t>This can be exhibition of products done by students in drama for example. For a play students can be asked to prepare for an exhibition that contains visual product for a character like "character T-Shirt" Character kite' diorama, talk shows and other product as using graph organizer using Read- White Think website which helps them prepare analysis for plays like Drama mapping and character's trading card. This can be prepared for through the term or the year according to how many plays students study per term</w:t>
      </w: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b/>
          <w:bCs/>
          <w:i/>
          <w:iCs/>
          <w:color w:val="003399"/>
          <w:sz w:val="24"/>
          <w:szCs w:val="24"/>
          <w:u w:val="single"/>
        </w:rPr>
        <w:t>2 - Portfolios:</w:t>
      </w:r>
    </w:p>
    <w:p w:rsidR="00E92BA4" w:rsidRPr="008D5216" w:rsidRDefault="00E92BA4" w:rsidP="008D5216">
      <w:pPr>
        <w:shd w:val="clear" w:color="auto" w:fill="FFFFFF"/>
        <w:spacing w:after="0" w:line="480" w:lineRule="auto"/>
        <w:rPr>
          <w:rFonts w:asciiTheme="majorBidi" w:eastAsia="Times New Roman" w:hAnsiTheme="majorBidi" w:cstheme="majorBidi"/>
          <w:color w:val="008000"/>
          <w:sz w:val="24"/>
          <w:szCs w:val="24"/>
        </w:rPr>
      </w:pPr>
      <w:r w:rsidRPr="008D5216">
        <w:rPr>
          <w:rFonts w:asciiTheme="majorBidi" w:eastAsia="Times New Roman" w:hAnsiTheme="majorBidi" w:cstheme="majorBidi"/>
          <w:color w:val="000000"/>
          <w:sz w:val="24"/>
          <w:szCs w:val="24"/>
        </w:rPr>
        <w:t>Also portfolios can be great in culminating students' work throughout the year. For English students can keep a -portfolio that demonstrates different types of writing through the school year or term( letters, paragraphs, e mails, essays), products based on drama or novel, tests, product of performance tasks</w:t>
      </w:r>
      <w:r w:rsidRPr="008D5216">
        <w:rPr>
          <w:rFonts w:asciiTheme="majorBidi" w:eastAsia="Times New Roman" w:hAnsiTheme="majorBidi" w:cstheme="majorBidi"/>
          <w:color w:val="008000"/>
          <w:sz w:val="24"/>
          <w:szCs w:val="24"/>
        </w:rPr>
        <w:t>.</w:t>
      </w: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b/>
          <w:bCs/>
          <w:i/>
          <w:iCs/>
          <w:color w:val="003399"/>
          <w:sz w:val="24"/>
          <w:szCs w:val="24"/>
          <w:u w:val="single"/>
        </w:rPr>
        <w:t>3 projects:</w:t>
      </w: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color w:val="000000"/>
          <w:sz w:val="24"/>
          <w:szCs w:val="24"/>
        </w:rPr>
        <w:t xml:space="preserve"> Using PBL (project based learning) platforms like Intel &amp; Think quest students can prepare themselves from the beginning of the year to work on projects that involve the 21st century skills like problem solving, team work cultural awareness and so on. Each group can work on a project using ideas and topics studied in the course books</w:t>
      </w:r>
      <w:r w:rsidRPr="008D5216">
        <w:rPr>
          <w:rFonts w:asciiTheme="majorBidi" w:eastAsia="Times New Roman" w:hAnsiTheme="majorBidi" w:cstheme="majorBidi"/>
          <w:color w:val="008000"/>
          <w:sz w:val="24"/>
          <w:szCs w:val="24"/>
        </w:rPr>
        <w:t xml:space="preserve">. </w:t>
      </w:r>
    </w:p>
    <w:p w:rsidR="00E92BA4" w:rsidRPr="008D5216" w:rsidRDefault="00E92BA4" w:rsidP="008D5216">
      <w:pPr>
        <w:shd w:val="clear" w:color="auto" w:fill="FFFFFF"/>
        <w:spacing w:after="0" w:line="480" w:lineRule="auto"/>
        <w:rPr>
          <w:rFonts w:asciiTheme="majorBidi" w:eastAsia="Times New Roman" w:hAnsiTheme="majorBidi" w:cstheme="majorBidi"/>
          <w:color w:val="000000"/>
          <w:sz w:val="24"/>
          <w:szCs w:val="24"/>
        </w:rPr>
      </w:pPr>
      <w:r w:rsidRPr="008D5216">
        <w:rPr>
          <w:rFonts w:asciiTheme="majorBidi" w:eastAsia="Times New Roman" w:hAnsiTheme="majorBidi" w:cstheme="majorBidi"/>
          <w:b/>
          <w:bCs/>
          <w:i/>
          <w:iCs/>
          <w:color w:val="003399"/>
          <w:sz w:val="24"/>
          <w:szCs w:val="24"/>
          <w:u w:val="single"/>
        </w:rPr>
        <w:t>Other techniques:</w:t>
      </w:r>
      <w:r w:rsidRPr="008D5216">
        <w:rPr>
          <w:rFonts w:asciiTheme="majorBidi" w:eastAsia="Times New Roman" w:hAnsiTheme="majorBidi" w:cstheme="majorBidi"/>
          <w:color w:val="800020"/>
          <w:sz w:val="24"/>
          <w:szCs w:val="24"/>
        </w:rPr>
        <w:t xml:space="preserve"> </w:t>
      </w:r>
    </w:p>
    <w:p w:rsidR="00E92BA4" w:rsidRPr="008D5216" w:rsidRDefault="00C75CA4" w:rsidP="008D5216">
      <w:pPr>
        <w:shd w:val="clear" w:color="auto" w:fill="FFFFFF"/>
        <w:spacing w:after="0" w:line="480" w:lineRule="auto"/>
        <w:rPr>
          <w:rFonts w:asciiTheme="majorBidi" w:eastAsia="Times New Roman" w:hAnsiTheme="majorBidi" w:cstheme="majorBidi"/>
          <w:b/>
          <w:bCs/>
          <w:color w:val="000000"/>
          <w:sz w:val="24"/>
          <w:szCs w:val="24"/>
        </w:rPr>
      </w:pPr>
      <w:hyperlink r:id="rId27" w:tgtFrame="_blank" w:history="1">
        <w:r w:rsidR="00E92BA4" w:rsidRPr="008D5216">
          <w:rPr>
            <w:rFonts w:asciiTheme="majorBidi" w:eastAsia="Times New Roman" w:hAnsiTheme="majorBidi" w:cstheme="majorBidi"/>
            <w:color w:val="0000FF"/>
            <w:sz w:val="24"/>
            <w:szCs w:val="24"/>
            <w:u w:val="single"/>
          </w:rPr>
          <w:t>http://www.unisys.com/unisys/ri/pub/bl/index.jsp?id=4226004&amp;pid=600002</w:t>
        </w:r>
      </w:hyperlink>
    </w:p>
    <w:p w:rsidR="00E92BA4" w:rsidRPr="008D5216" w:rsidRDefault="00E92BA4" w:rsidP="008D5216">
      <w:pPr>
        <w:shd w:val="clear" w:color="auto" w:fill="FFFFFF"/>
        <w:spacing w:after="0" w:line="480" w:lineRule="auto"/>
        <w:outlineLvl w:val="2"/>
        <w:rPr>
          <w:rFonts w:asciiTheme="majorBidi" w:eastAsia="Times New Roman" w:hAnsiTheme="majorBidi" w:cstheme="majorBidi"/>
          <w:b/>
          <w:bCs/>
          <w:color w:val="0000FF"/>
          <w:sz w:val="24"/>
          <w:szCs w:val="24"/>
          <w:u w:val="single"/>
        </w:rPr>
      </w:pPr>
      <w:r w:rsidRPr="008D5216">
        <w:rPr>
          <w:rFonts w:asciiTheme="majorBidi" w:eastAsia="Times New Roman" w:hAnsiTheme="majorBidi" w:cstheme="majorBidi"/>
          <w:b/>
          <w:bCs/>
          <w:color w:val="0000FF"/>
          <w:sz w:val="24"/>
          <w:szCs w:val="24"/>
          <w:u w:val="single"/>
        </w:rPr>
        <w:t xml:space="preserve">1 - </w:t>
      </w:r>
      <w:hyperlink r:id="rId28" w:history="1">
        <w:r w:rsidRPr="008D5216">
          <w:rPr>
            <w:rFonts w:asciiTheme="majorBidi" w:eastAsia="Times New Roman" w:hAnsiTheme="majorBidi" w:cstheme="majorBidi"/>
            <w:b/>
            <w:bCs/>
            <w:color w:val="0000FF"/>
            <w:sz w:val="24"/>
            <w:szCs w:val="24"/>
            <w:u w:val="single"/>
          </w:rPr>
          <w:t>Blogs</w:t>
        </w:r>
      </w:hyperlink>
    </w:p>
    <w:p w:rsidR="00E92BA4" w:rsidRPr="008D5216" w:rsidRDefault="00E92BA4" w:rsidP="008D5216">
      <w:pPr>
        <w:shd w:val="clear" w:color="auto" w:fill="FFFFFF"/>
        <w:spacing w:after="0" w:line="480" w:lineRule="auto"/>
        <w:rPr>
          <w:rFonts w:asciiTheme="majorBidi" w:eastAsia="Times New Roman" w:hAnsiTheme="majorBidi" w:cstheme="majorBidi"/>
          <w:b/>
          <w:bCs/>
          <w:color w:val="000000"/>
          <w:sz w:val="24"/>
          <w:szCs w:val="24"/>
        </w:rPr>
      </w:pPr>
      <w:r w:rsidRPr="008D5216">
        <w:rPr>
          <w:rFonts w:asciiTheme="majorBidi" w:eastAsia="Times New Roman" w:hAnsiTheme="majorBidi" w:cstheme="majorBidi"/>
          <w:color w:val="000000"/>
          <w:sz w:val="24"/>
          <w:szCs w:val="24"/>
        </w:rPr>
        <w:t>The Unisys team of innovative thinkers along with other guest industry leaders share their insights and perspectives on a variety of compelling topics. Join us in the discussion.</w:t>
      </w:r>
      <w:r w:rsidRPr="008D5216">
        <w:rPr>
          <w:rFonts w:asciiTheme="majorBidi" w:eastAsia="Times New Roman" w:hAnsiTheme="majorBidi" w:cstheme="majorBidi"/>
          <w:color w:val="000000"/>
          <w:sz w:val="24"/>
          <w:szCs w:val="24"/>
        </w:rPr>
        <w:br/>
      </w:r>
      <w:r w:rsidRPr="008D5216">
        <w:rPr>
          <w:rFonts w:asciiTheme="majorBidi" w:eastAsia="Times New Roman" w:hAnsiTheme="majorBidi" w:cstheme="majorBidi"/>
          <w:b/>
          <w:bCs/>
          <w:color w:val="0000FF"/>
          <w:sz w:val="24"/>
          <w:szCs w:val="24"/>
          <w:u w:val="single"/>
        </w:rPr>
        <w:t xml:space="preserve">2 - </w:t>
      </w:r>
      <w:hyperlink r:id="rId29" w:history="1">
        <w:r w:rsidRPr="008D5216">
          <w:rPr>
            <w:rFonts w:asciiTheme="majorBidi" w:eastAsia="Times New Roman" w:hAnsiTheme="majorBidi" w:cstheme="majorBidi"/>
            <w:b/>
            <w:bCs/>
            <w:color w:val="0000FF"/>
            <w:sz w:val="24"/>
            <w:szCs w:val="24"/>
            <w:u w:val="single"/>
          </w:rPr>
          <w:t>Podcasts</w:t>
        </w:r>
      </w:hyperlink>
    </w:p>
    <w:p w:rsidR="00E92BA4" w:rsidRPr="008D5216" w:rsidRDefault="00E92BA4" w:rsidP="008D5216">
      <w:pPr>
        <w:shd w:val="clear" w:color="auto" w:fill="FFFFFF"/>
        <w:spacing w:after="0" w:line="480" w:lineRule="auto"/>
        <w:rPr>
          <w:rFonts w:asciiTheme="majorBidi" w:eastAsia="Times New Roman" w:hAnsiTheme="majorBidi" w:cstheme="majorBidi"/>
          <w:b/>
          <w:bCs/>
          <w:color w:val="000000"/>
          <w:sz w:val="24"/>
          <w:szCs w:val="24"/>
        </w:rPr>
      </w:pPr>
      <w:r w:rsidRPr="008D5216">
        <w:rPr>
          <w:rFonts w:asciiTheme="majorBidi" w:eastAsia="Times New Roman" w:hAnsiTheme="majorBidi" w:cstheme="majorBidi"/>
          <w:color w:val="000000"/>
          <w:sz w:val="24"/>
          <w:szCs w:val="24"/>
        </w:rPr>
        <w:t>Unisys podcast presentations provide a dynamic space for our industry professionals to talk about issues, trends, and developments in your field.</w:t>
      </w:r>
      <w:r w:rsidRPr="008D5216">
        <w:rPr>
          <w:rFonts w:asciiTheme="majorBidi" w:eastAsia="Times New Roman" w:hAnsiTheme="majorBidi" w:cstheme="majorBidi"/>
          <w:color w:val="000000"/>
          <w:sz w:val="24"/>
          <w:szCs w:val="24"/>
        </w:rPr>
        <w:br/>
      </w:r>
      <w:r w:rsidRPr="008D5216">
        <w:rPr>
          <w:rFonts w:asciiTheme="majorBidi" w:eastAsia="Times New Roman" w:hAnsiTheme="majorBidi" w:cstheme="majorBidi"/>
          <w:b/>
          <w:bCs/>
          <w:color w:val="0000FF"/>
          <w:sz w:val="24"/>
          <w:szCs w:val="24"/>
          <w:u w:val="single"/>
        </w:rPr>
        <w:t xml:space="preserve">3 - </w:t>
      </w:r>
      <w:hyperlink r:id="rId30" w:history="1">
        <w:r w:rsidRPr="008D5216">
          <w:rPr>
            <w:rFonts w:asciiTheme="majorBidi" w:eastAsia="Times New Roman" w:hAnsiTheme="majorBidi" w:cstheme="majorBidi"/>
            <w:b/>
            <w:bCs/>
            <w:color w:val="0000FF"/>
            <w:sz w:val="24"/>
            <w:szCs w:val="24"/>
            <w:u w:val="single"/>
          </w:rPr>
          <w:t>Videos</w:t>
        </w:r>
      </w:hyperlink>
    </w:p>
    <w:p w:rsidR="00E92BA4" w:rsidRPr="008D5216" w:rsidRDefault="00E92BA4" w:rsidP="008D5216">
      <w:pPr>
        <w:shd w:val="clear" w:color="auto" w:fill="FFFFFF"/>
        <w:spacing w:after="0" w:line="480" w:lineRule="auto"/>
        <w:rPr>
          <w:rFonts w:asciiTheme="majorBidi" w:eastAsia="Times New Roman" w:hAnsiTheme="majorBidi" w:cstheme="majorBidi"/>
          <w:b/>
          <w:bCs/>
          <w:color w:val="000000"/>
          <w:sz w:val="24"/>
          <w:szCs w:val="24"/>
        </w:rPr>
      </w:pPr>
      <w:r w:rsidRPr="008D5216">
        <w:rPr>
          <w:rFonts w:asciiTheme="majorBidi" w:eastAsia="Times New Roman" w:hAnsiTheme="majorBidi" w:cstheme="majorBidi"/>
          <w:color w:val="000000"/>
          <w:sz w:val="24"/>
          <w:szCs w:val="24"/>
        </w:rPr>
        <w:lastRenderedPageBreak/>
        <w:t>Unisys video presentations provide a dynamic space for our industry professionals to talk about issues, trends, and developments in your field.</w:t>
      </w:r>
      <w:r w:rsidRPr="008D5216">
        <w:rPr>
          <w:rFonts w:asciiTheme="majorBidi" w:eastAsia="Times New Roman" w:hAnsiTheme="majorBidi" w:cstheme="majorBidi"/>
          <w:color w:val="000000"/>
          <w:sz w:val="24"/>
          <w:szCs w:val="24"/>
        </w:rPr>
        <w:br/>
      </w:r>
      <w:r w:rsidRPr="008D5216">
        <w:rPr>
          <w:rFonts w:asciiTheme="majorBidi" w:eastAsia="Times New Roman" w:hAnsiTheme="majorBidi" w:cstheme="majorBidi"/>
          <w:b/>
          <w:bCs/>
          <w:color w:val="0000FF"/>
          <w:sz w:val="24"/>
          <w:szCs w:val="24"/>
          <w:u w:val="single"/>
        </w:rPr>
        <w:t xml:space="preserve">4 - </w:t>
      </w:r>
      <w:hyperlink r:id="rId31" w:history="1">
        <w:r w:rsidRPr="008D5216">
          <w:rPr>
            <w:rFonts w:asciiTheme="majorBidi" w:eastAsia="Times New Roman" w:hAnsiTheme="majorBidi" w:cstheme="majorBidi"/>
            <w:b/>
            <w:bCs/>
            <w:color w:val="0000FF"/>
            <w:sz w:val="24"/>
            <w:szCs w:val="24"/>
            <w:u w:val="single"/>
          </w:rPr>
          <w:t>Webinars</w:t>
        </w:r>
      </w:hyperlink>
    </w:p>
    <w:p w:rsidR="00E92BA4" w:rsidRPr="008D5216" w:rsidRDefault="00E92BA4" w:rsidP="008D5216">
      <w:pPr>
        <w:shd w:val="clear" w:color="auto" w:fill="FFFFFF"/>
        <w:spacing w:after="0" w:line="480" w:lineRule="auto"/>
        <w:rPr>
          <w:rFonts w:asciiTheme="majorBidi" w:eastAsia="Times New Roman" w:hAnsiTheme="majorBidi" w:cstheme="majorBidi"/>
          <w:b/>
          <w:bCs/>
          <w:color w:val="000000"/>
          <w:sz w:val="24"/>
          <w:szCs w:val="24"/>
        </w:rPr>
      </w:pPr>
      <w:r w:rsidRPr="008D5216">
        <w:rPr>
          <w:rFonts w:asciiTheme="majorBidi" w:eastAsia="Times New Roman" w:hAnsiTheme="majorBidi" w:cstheme="majorBidi"/>
          <w:color w:val="000000"/>
          <w:sz w:val="24"/>
          <w:szCs w:val="24"/>
        </w:rPr>
        <w:t>Unisys webinar presentations provide information and forums for industry professionals to discuss issues, trends and developments in their fields.</w:t>
      </w:r>
    </w:p>
    <w:p w:rsidR="00E92BA4" w:rsidRPr="008D5216" w:rsidRDefault="00E92BA4" w:rsidP="008D5216">
      <w:pPr>
        <w:shd w:val="clear" w:color="auto" w:fill="FFFFFF"/>
        <w:spacing w:after="0" w:line="480" w:lineRule="auto"/>
        <w:rPr>
          <w:rFonts w:asciiTheme="majorBidi" w:eastAsia="Times New Roman" w:hAnsiTheme="majorBidi" w:cstheme="majorBidi"/>
          <w:b/>
          <w:bCs/>
          <w:color w:val="0000FF"/>
          <w:sz w:val="24"/>
          <w:szCs w:val="24"/>
          <w:u w:val="single"/>
        </w:rPr>
      </w:pPr>
      <w:r w:rsidRPr="008D5216">
        <w:rPr>
          <w:rFonts w:asciiTheme="majorBidi" w:eastAsia="Times New Roman" w:hAnsiTheme="majorBidi" w:cstheme="majorBidi"/>
          <w:b/>
          <w:bCs/>
          <w:color w:val="0000FF"/>
          <w:sz w:val="24"/>
          <w:szCs w:val="24"/>
          <w:u w:val="single"/>
        </w:rPr>
        <w:t xml:space="preserve">5- </w:t>
      </w:r>
      <w:hyperlink r:id="rId32" w:history="1">
        <w:r w:rsidRPr="008D5216">
          <w:rPr>
            <w:rFonts w:asciiTheme="majorBidi" w:eastAsia="Times New Roman" w:hAnsiTheme="majorBidi" w:cstheme="majorBidi"/>
            <w:b/>
            <w:bCs/>
            <w:color w:val="0000FF"/>
            <w:sz w:val="24"/>
            <w:szCs w:val="24"/>
            <w:u w:val="single"/>
          </w:rPr>
          <w:t>Newsletters</w:t>
        </w:r>
      </w:hyperlink>
    </w:p>
    <w:p w:rsidR="00E92BA4" w:rsidRPr="008D5216" w:rsidRDefault="00E92BA4" w:rsidP="008D5216">
      <w:pPr>
        <w:shd w:val="clear" w:color="auto" w:fill="FFFFFF"/>
        <w:spacing w:after="0" w:line="480" w:lineRule="auto"/>
        <w:rPr>
          <w:rFonts w:asciiTheme="majorBidi" w:eastAsia="Times New Roman" w:hAnsiTheme="majorBidi" w:cstheme="majorBidi"/>
          <w:b/>
          <w:bCs/>
          <w:color w:val="000000"/>
          <w:sz w:val="24"/>
          <w:szCs w:val="24"/>
        </w:rPr>
      </w:pPr>
      <w:r w:rsidRPr="008D5216">
        <w:rPr>
          <w:rFonts w:asciiTheme="majorBidi" w:eastAsia="Times New Roman" w:hAnsiTheme="majorBidi" w:cstheme="majorBidi"/>
          <w:color w:val="000000"/>
          <w:sz w:val="24"/>
          <w:szCs w:val="24"/>
        </w:rPr>
        <w:t>Unisys newsletters provide information to customers and industry professionals about the latest news, research, events, issues, and trends in their particular field.</w:t>
      </w:r>
      <w:r w:rsidRPr="008D5216">
        <w:rPr>
          <w:rFonts w:asciiTheme="majorBidi" w:eastAsia="Times New Roman" w:hAnsiTheme="majorBidi" w:cstheme="majorBidi"/>
          <w:color w:val="000000"/>
          <w:sz w:val="24"/>
          <w:szCs w:val="24"/>
        </w:rPr>
        <w:br/>
      </w:r>
      <w:r w:rsidRPr="008D5216">
        <w:rPr>
          <w:rFonts w:asciiTheme="majorBidi" w:eastAsia="Times New Roman" w:hAnsiTheme="majorBidi" w:cstheme="majorBidi"/>
          <w:b/>
          <w:bCs/>
          <w:color w:val="0000FF"/>
          <w:sz w:val="24"/>
          <w:szCs w:val="24"/>
          <w:u w:val="single"/>
        </w:rPr>
        <w:t xml:space="preserve">6- </w:t>
      </w:r>
      <w:hyperlink r:id="rId33" w:history="1">
        <w:r w:rsidRPr="008D5216">
          <w:rPr>
            <w:rFonts w:asciiTheme="majorBidi" w:eastAsia="Times New Roman" w:hAnsiTheme="majorBidi" w:cstheme="majorBidi"/>
            <w:b/>
            <w:bCs/>
            <w:color w:val="0000FF"/>
            <w:sz w:val="24"/>
            <w:szCs w:val="24"/>
            <w:u w:val="single"/>
          </w:rPr>
          <w:t>Point of View</w:t>
        </w:r>
      </w:hyperlink>
    </w:p>
    <w:p w:rsidR="00E92BA4" w:rsidRPr="008D5216" w:rsidRDefault="00E92BA4" w:rsidP="008D5216">
      <w:pPr>
        <w:shd w:val="clear" w:color="auto" w:fill="FFFFFF"/>
        <w:spacing w:after="0" w:line="480" w:lineRule="auto"/>
        <w:rPr>
          <w:rFonts w:asciiTheme="majorBidi" w:eastAsia="Times New Roman" w:hAnsiTheme="majorBidi" w:cstheme="majorBidi"/>
          <w:b/>
          <w:bCs/>
          <w:color w:val="000000"/>
          <w:sz w:val="24"/>
          <w:szCs w:val="24"/>
        </w:rPr>
      </w:pPr>
      <w:r w:rsidRPr="008D5216">
        <w:rPr>
          <w:rFonts w:asciiTheme="majorBidi" w:eastAsia="Times New Roman" w:hAnsiTheme="majorBidi" w:cstheme="majorBidi"/>
          <w:color w:val="000000"/>
          <w:sz w:val="24"/>
          <w:szCs w:val="24"/>
        </w:rPr>
        <w:t>Unisys Point of View papers provide information on how to solve business challenges. We continuously reflect on our work, evaluate our services, and strive to improve our performance so we can meet your needs.</w:t>
      </w:r>
      <w:r w:rsidRPr="008D5216">
        <w:rPr>
          <w:rFonts w:asciiTheme="majorBidi" w:eastAsia="Times New Roman" w:hAnsiTheme="majorBidi" w:cstheme="majorBidi"/>
          <w:color w:val="000000"/>
          <w:sz w:val="24"/>
          <w:szCs w:val="24"/>
        </w:rPr>
        <w:br/>
      </w:r>
      <w:r w:rsidRPr="008D5216">
        <w:rPr>
          <w:rFonts w:asciiTheme="majorBidi" w:eastAsia="Times New Roman" w:hAnsiTheme="majorBidi" w:cstheme="majorBidi"/>
          <w:b/>
          <w:bCs/>
          <w:color w:val="0000FF"/>
          <w:sz w:val="24"/>
          <w:szCs w:val="24"/>
          <w:u w:val="single"/>
        </w:rPr>
        <w:t xml:space="preserve">7 - </w:t>
      </w:r>
      <w:hyperlink r:id="rId34" w:history="1">
        <w:r w:rsidRPr="008D5216">
          <w:rPr>
            <w:rFonts w:asciiTheme="majorBidi" w:eastAsia="Times New Roman" w:hAnsiTheme="majorBidi" w:cstheme="majorBidi"/>
            <w:b/>
            <w:bCs/>
            <w:color w:val="0000FF"/>
            <w:sz w:val="24"/>
            <w:szCs w:val="24"/>
            <w:u w:val="single"/>
          </w:rPr>
          <w:t>Unisys Brochures</w:t>
        </w:r>
      </w:hyperlink>
    </w:p>
    <w:p w:rsidR="00E92BA4" w:rsidRPr="008D5216" w:rsidRDefault="00E92BA4" w:rsidP="008D5216">
      <w:pPr>
        <w:shd w:val="clear" w:color="auto" w:fill="FFFFFF"/>
        <w:spacing w:after="0" w:line="480" w:lineRule="auto"/>
        <w:rPr>
          <w:rFonts w:asciiTheme="majorBidi" w:eastAsia="Times New Roman" w:hAnsiTheme="majorBidi" w:cstheme="majorBidi"/>
          <w:b/>
          <w:bCs/>
          <w:color w:val="0000FF"/>
          <w:sz w:val="24"/>
          <w:szCs w:val="24"/>
          <w:u w:val="single"/>
        </w:rPr>
      </w:pPr>
      <w:r w:rsidRPr="008D5216">
        <w:rPr>
          <w:rFonts w:asciiTheme="majorBidi" w:eastAsia="Times New Roman" w:hAnsiTheme="majorBidi" w:cstheme="majorBidi"/>
          <w:color w:val="000000"/>
          <w:sz w:val="24"/>
          <w:szCs w:val="24"/>
        </w:rPr>
        <w:t>Unisys brochures provide specific information on every solution we offer. Because the information is all in one place, you can quickly evaluate how our products and services will benefit your company without digging through pages of products that don’t meet your needs.</w:t>
      </w:r>
      <w:r w:rsidRPr="008D5216">
        <w:rPr>
          <w:rFonts w:asciiTheme="majorBidi" w:eastAsia="Times New Roman" w:hAnsiTheme="majorBidi" w:cstheme="majorBidi"/>
          <w:color w:val="000000"/>
          <w:sz w:val="24"/>
          <w:szCs w:val="24"/>
        </w:rPr>
        <w:br/>
      </w:r>
      <w:bookmarkStart w:id="29" w:name="Assessment_Of_learning_applications/_tec"/>
      <w:bookmarkEnd w:id="29"/>
      <w:r w:rsidRPr="008D5216">
        <w:rPr>
          <w:rFonts w:asciiTheme="majorBidi" w:eastAsia="Times New Roman" w:hAnsiTheme="majorBidi" w:cstheme="majorBidi"/>
          <w:b/>
          <w:bCs/>
          <w:color w:val="0000FF"/>
          <w:sz w:val="24"/>
          <w:szCs w:val="24"/>
          <w:u w:val="single"/>
        </w:rPr>
        <w:t>8- Analyst Reports</w:t>
      </w:r>
    </w:p>
    <w:p w:rsidR="00E92BA4" w:rsidRPr="008D5216" w:rsidRDefault="00E92BA4" w:rsidP="008D5216">
      <w:pPr>
        <w:spacing w:after="0" w:line="480" w:lineRule="auto"/>
        <w:rPr>
          <w:rFonts w:asciiTheme="majorBidi" w:hAnsiTheme="majorBidi" w:cstheme="majorBidi"/>
          <w:sz w:val="24"/>
          <w:szCs w:val="24"/>
          <w:lang w:bidi="ar-EG"/>
        </w:rPr>
      </w:pPr>
      <w:r w:rsidRPr="008D5216">
        <w:rPr>
          <w:rFonts w:asciiTheme="majorBidi" w:eastAsia="Times New Roman" w:hAnsiTheme="majorBidi" w:cstheme="majorBidi"/>
          <w:color w:val="000000"/>
          <w:sz w:val="24"/>
          <w:szCs w:val="24"/>
        </w:rPr>
        <w:br w:type="page"/>
      </w:r>
    </w:p>
    <w:p w:rsidR="00E70E48" w:rsidRPr="00EB63A9" w:rsidRDefault="00F05560" w:rsidP="00F05560">
      <w:pPr>
        <w:pStyle w:val="IntenseQuote"/>
        <w:spacing w:before="0" w:after="0" w:line="480" w:lineRule="auto"/>
        <w:jc w:val="center"/>
      </w:pPr>
      <w:bookmarkStart w:id="30" w:name="criteria"/>
      <w:bookmarkEnd w:id="30"/>
      <w:r>
        <w:lastRenderedPageBreak/>
        <w:t>B)</w:t>
      </w:r>
      <w:r w:rsidR="00E70E48" w:rsidRPr="00EB63A9">
        <w:t>Choosing the Best website based on:</w:t>
      </w:r>
    </w:p>
    <w:p w:rsidR="00E70E48" w:rsidRDefault="00E70E48" w:rsidP="00E70E48">
      <w:pPr>
        <w:spacing w:after="0" w:line="480" w:lineRule="auto"/>
        <w:rPr>
          <w:rFonts w:asciiTheme="majorBidi" w:eastAsia="Times New Roman" w:hAnsiTheme="majorBidi" w:cstheme="majorBidi"/>
          <w:sz w:val="24"/>
          <w:szCs w:val="24"/>
        </w:rPr>
      </w:pPr>
      <w:r w:rsidRPr="00EB63A9">
        <w:rPr>
          <w:rFonts w:asciiTheme="majorBidi" w:eastAsia="Times New Roman" w:hAnsiTheme="majorBidi" w:cstheme="majorBidi"/>
          <w:sz w:val="24"/>
          <w:szCs w:val="24"/>
        </w:rPr>
        <w:br/>
        <w:t>These websites have been chosen on the criteria of CORNELL University Library. They contain the most important criteria in choosing websites;</w:t>
      </w:r>
    </w:p>
    <w:p w:rsidR="00E70E48" w:rsidRDefault="00E70E48" w:rsidP="00E70E48">
      <w:pPr>
        <w:spacing w:after="0" w:line="480" w:lineRule="auto"/>
        <w:rPr>
          <w:rFonts w:asciiTheme="majorBidi" w:eastAsia="Times New Roman" w:hAnsiTheme="majorBidi" w:cstheme="majorBidi"/>
          <w:sz w:val="24"/>
          <w:szCs w:val="24"/>
        </w:rPr>
      </w:pPr>
      <w:r w:rsidRPr="00EB63A9">
        <w:rPr>
          <w:rFonts w:asciiTheme="majorBidi" w:eastAsia="Times New Roman" w:hAnsiTheme="majorBidi" w:cstheme="majorBidi"/>
          <w:b/>
          <w:bCs/>
          <w:sz w:val="24"/>
          <w:szCs w:val="24"/>
        </w:rPr>
        <w:t>Accuracy</w:t>
      </w:r>
      <w:r w:rsidRPr="00EB63A9">
        <w:rPr>
          <w:rFonts w:asciiTheme="majorBidi" w:eastAsia="Times New Roman" w:hAnsiTheme="majorBidi" w:cstheme="majorBidi"/>
          <w:sz w:val="24"/>
          <w:szCs w:val="24"/>
        </w:rPr>
        <w:t>: as they provide the required information about the writer and ways to contact him.</w:t>
      </w:r>
    </w:p>
    <w:p w:rsidR="00E70E48" w:rsidRDefault="00E70E48" w:rsidP="00E70E48">
      <w:pPr>
        <w:spacing w:after="0" w:line="480" w:lineRule="auto"/>
        <w:rPr>
          <w:rFonts w:asciiTheme="majorBidi" w:eastAsia="Times New Roman" w:hAnsiTheme="majorBidi" w:cstheme="majorBidi"/>
          <w:sz w:val="24"/>
          <w:szCs w:val="24"/>
        </w:rPr>
      </w:pPr>
      <w:r w:rsidRPr="00EB63A9">
        <w:rPr>
          <w:rFonts w:asciiTheme="majorBidi" w:eastAsia="Times New Roman" w:hAnsiTheme="majorBidi" w:cstheme="majorBidi"/>
          <w:b/>
          <w:bCs/>
          <w:sz w:val="24"/>
          <w:szCs w:val="24"/>
        </w:rPr>
        <w:t>Authority</w:t>
      </w:r>
      <w:r w:rsidRPr="00EB63A9">
        <w:rPr>
          <w:rFonts w:asciiTheme="majorBidi" w:eastAsia="Times New Roman" w:hAnsiTheme="majorBidi" w:cstheme="majorBidi"/>
          <w:sz w:val="24"/>
          <w:szCs w:val="24"/>
        </w:rPr>
        <w:t>: the websites domain and publisher are clear</w:t>
      </w:r>
    </w:p>
    <w:p w:rsidR="00E70E48" w:rsidRDefault="00E70E48" w:rsidP="00E70E48">
      <w:pPr>
        <w:spacing w:after="0" w:line="480" w:lineRule="auto"/>
        <w:rPr>
          <w:rFonts w:asciiTheme="majorBidi" w:eastAsia="Times New Roman" w:hAnsiTheme="majorBidi" w:cstheme="majorBidi"/>
          <w:sz w:val="24"/>
          <w:szCs w:val="24"/>
        </w:rPr>
      </w:pPr>
      <w:r w:rsidRPr="00EB63A9">
        <w:rPr>
          <w:rFonts w:asciiTheme="majorBidi" w:eastAsia="Times New Roman" w:hAnsiTheme="majorBidi" w:cstheme="majorBidi"/>
          <w:b/>
          <w:bCs/>
          <w:sz w:val="24"/>
          <w:szCs w:val="24"/>
        </w:rPr>
        <w:t>Objectivity</w:t>
      </w:r>
      <w:r w:rsidRPr="00EB63A9">
        <w:rPr>
          <w:rFonts w:asciiTheme="majorBidi" w:eastAsia="Times New Roman" w:hAnsiTheme="majorBidi" w:cstheme="majorBidi"/>
          <w:sz w:val="24"/>
          <w:szCs w:val="24"/>
        </w:rPr>
        <w:t> of the web document: what distinguish them best is the variety and the validity of the content.</w:t>
      </w:r>
    </w:p>
    <w:p w:rsidR="00E70E48" w:rsidRDefault="00E70E48" w:rsidP="00E70E48">
      <w:pPr>
        <w:spacing w:after="0" w:line="480" w:lineRule="auto"/>
        <w:rPr>
          <w:rFonts w:asciiTheme="majorBidi" w:eastAsia="Times New Roman" w:hAnsiTheme="majorBidi" w:cstheme="majorBidi"/>
          <w:sz w:val="24"/>
          <w:szCs w:val="24"/>
        </w:rPr>
      </w:pPr>
      <w:r w:rsidRPr="00EB63A9">
        <w:rPr>
          <w:rFonts w:asciiTheme="majorBidi" w:eastAsia="Times New Roman" w:hAnsiTheme="majorBidi" w:cstheme="majorBidi"/>
          <w:b/>
          <w:bCs/>
          <w:sz w:val="24"/>
          <w:szCs w:val="24"/>
        </w:rPr>
        <w:t>Currency</w:t>
      </w:r>
      <w:r w:rsidRPr="00EB63A9">
        <w:rPr>
          <w:rFonts w:asciiTheme="majorBidi" w:eastAsia="Times New Roman" w:hAnsiTheme="majorBidi" w:cstheme="majorBidi"/>
          <w:sz w:val="24"/>
          <w:szCs w:val="24"/>
        </w:rPr>
        <w:t> of Web documents: all the hyper links and the content available are up to date and active.</w:t>
      </w:r>
    </w:p>
    <w:p w:rsidR="00E70E48" w:rsidRPr="0087384A" w:rsidRDefault="00E70E48" w:rsidP="00E70E48">
      <w:pPr>
        <w:spacing w:after="0" w:line="480" w:lineRule="auto"/>
        <w:rPr>
          <w:rFonts w:asciiTheme="majorBidi" w:eastAsia="Times New Roman" w:hAnsiTheme="majorBidi" w:cstheme="majorBidi"/>
          <w:sz w:val="24"/>
          <w:szCs w:val="24"/>
        </w:rPr>
      </w:pPr>
      <w:r w:rsidRPr="00EB63A9">
        <w:rPr>
          <w:rFonts w:asciiTheme="majorBidi" w:eastAsia="Times New Roman" w:hAnsiTheme="majorBidi" w:cstheme="majorBidi"/>
          <w:b/>
          <w:bCs/>
          <w:sz w:val="24"/>
          <w:szCs w:val="24"/>
        </w:rPr>
        <w:t>Coverage</w:t>
      </w:r>
      <w:r w:rsidRPr="00EB63A9">
        <w:rPr>
          <w:rFonts w:asciiTheme="majorBidi" w:eastAsia="Times New Roman" w:hAnsiTheme="majorBidi" w:cstheme="majorBidi"/>
          <w:sz w:val="24"/>
          <w:szCs w:val="24"/>
        </w:rPr>
        <w:t>: what is important too about the web pages is its easy access as they work with the simple software available on computers. They don't need any specific software to run them.</w:t>
      </w:r>
    </w:p>
    <w:p w:rsidR="009F1A3A" w:rsidRDefault="009F1A3A">
      <w:pPr>
        <w:rPr>
          <w:rFonts w:ascii="Berlin Sans FB Demi" w:hAnsi="Berlin Sans FB Demi"/>
          <w:b/>
          <w:bCs/>
          <w:sz w:val="36"/>
          <w:szCs w:val="36"/>
        </w:rPr>
      </w:pPr>
      <w:bookmarkStart w:id="31" w:name="x-Assessment_of_assessment_:-"/>
      <w:bookmarkEnd w:id="31"/>
    </w:p>
    <w:p w:rsidR="00E92BA4" w:rsidRDefault="00E92BA4">
      <w:pPr>
        <w:rPr>
          <w:rFonts w:ascii="Berlin Sans FB Demi" w:hAnsi="Berlin Sans FB Demi"/>
          <w:b/>
          <w:bCs/>
          <w:sz w:val="36"/>
          <w:szCs w:val="36"/>
        </w:rPr>
      </w:pPr>
    </w:p>
    <w:p w:rsidR="00E92BA4" w:rsidRDefault="00E92BA4">
      <w:pPr>
        <w:rPr>
          <w:rFonts w:ascii="Berlin Sans FB Demi" w:hAnsi="Berlin Sans FB Demi"/>
          <w:b/>
          <w:bCs/>
          <w:sz w:val="36"/>
          <w:szCs w:val="36"/>
        </w:rPr>
      </w:pPr>
    </w:p>
    <w:p w:rsidR="00E92BA4" w:rsidRDefault="00E92BA4">
      <w:pPr>
        <w:rPr>
          <w:rFonts w:ascii="Berlin Sans FB Demi" w:hAnsi="Berlin Sans FB Demi"/>
          <w:b/>
          <w:bCs/>
          <w:sz w:val="36"/>
          <w:szCs w:val="36"/>
        </w:rPr>
      </w:pPr>
    </w:p>
    <w:p w:rsidR="00E92BA4" w:rsidRDefault="00E92BA4">
      <w:pPr>
        <w:rPr>
          <w:rFonts w:ascii="Berlin Sans FB Demi" w:hAnsi="Berlin Sans FB Demi"/>
          <w:b/>
          <w:bCs/>
          <w:sz w:val="36"/>
          <w:szCs w:val="36"/>
        </w:rPr>
      </w:pPr>
    </w:p>
    <w:p w:rsidR="00E92BA4" w:rsidRDefault="00E92BA4">
      <w:pPr>
        <w:rPr>
          <w:rFonts w:ascii="Berlin Sans FB Demi" w:hAnsi="Berlin Sans FB Demi"/>
          <w:b/>
          <w:bCs/>
          <w:sz w:val="36"/>
          <w:szCs w:val="36"/>
        </w:rPr>
      </w:pPr>
    </w:p>
    <w:p w:rsidR="00E92BA4" w:rsidRDefault="00E92BA4">
      <w:pPr>
        <w:rPr>
          <w:rFonts w:ascii="Berlin Sans FB Demi" w:hAnsi="Berlin Sans FB Demi"/>
          <w:b/>
          <w:bCs/>
          <w:sz w:val="36"/>
          <w:szCs w:val="36"/>
        </w:rPr>
      </w:pPr>
    </w:p>
    <w:p w:rsidR="00E70E48" w:rsidRDefault="00E70E48">
      <w:pPr>
        <w:rPr>
          <w:rFonts w:ascii="Berlin Sans FB Demi" w:hAnsi="Berlin Sans FB Demi"/>
          <w:b/>
          <w:bCs/>
          <w:sz w:val="36"/>
          <w:szCs w:val="36"/>
        </w:rPr>
      </w:pPr>
    </w:p>
    <w:p w:rsidR="00E70E48" w:rsidRDefault="00E70E48">
      <w:pPr>
        <w:rPr>
          <w:rFonts w:ascii="Berlin Sans FB Demi" w:hAnsi="Berlin Sans FB Demi"/>
          <w:b/>
          <w:bCs/>
          <w:sz w:val="36"/>
          <w:szCs w:val="36"/>
        </w:rPr>
      </w:pPr>
    </w:p>
    <w:p w:rsidR="00E70E48" w:rsidRDefault="00E70E48">
      <w:pPr>
        <w:rPr>
          <w:rFonts w:ascii="Berlin Sans FB Demi" w:hAnsi="Berlin Sans FB Demi"/>
          <w:b/>
          <w:bCs/>
          <w:sz w:val="36"/>
          <w:szCs w:val="36"/>
        </w:rPr>
      </w:pPr>
    </w:p>
    <w:p w:rsidR="00E70E48" w:rsidRDefault="00E70E48">
      <w:pPr>
        <w:rPr>
          <w:rFonts w:ascii="Berlin Sans FB Demi" w:hAnsi="Berlin Sans FB Demi"/>
          <w:b/>
          <w:bCs/>
          <w:sz w:val="36"/>
          <w:szCs w:val="36"/>
        </w:rPr>
      </w:pPr>
    </w:p>
    <w:p w:rsidR="00E70E48" w:rsidRDefault="00E70E48">
      <w:pPr>
        <w:rPr>
          <w:rFonts w:ascii="Berlin Sans FB Demi" w:hAnsi="Berlin Sans FB Demi"/>
          <w:b/>
          <w:bCs/>
          <w:sz w:val="36"/>
          <w:szCs w:val="36"/>
        </w:rPr>
      </w:pPr>
    </w:p>
    <w:p w:rsidR="003B6A11" w:rsidRPr="00EB63A9" w:rsidRDefault="00F05560" w:rsidP="00F05560">
      <w:pPr>
        <w:pStyle w:val="ListParagraph"/>
        <w:spacing w:after="0" w:line="480" w:lineRule="auto"/>
        <w:ind w:left="2430"/>
        <w:rPr>
          <w:rFonts w:ascii="Arial" w:eastAsia="Times New Roman" w:hAnsi="Arial" w:cs="Arial"/>
          <w:b/>
          <w:bCs/>
          <w:color w:val="0000FF"/>
          <w:sz w:val="28"/>
          <w:szCs w:val="28"/>
        </w:rPr>
      </w:pPr>
      <w:r>
        <w:rPr>
          <w:rFonts w:ascii="Berlin Sans FB Demi" w:hAnsi="Berlin Sans FB Demi"/>
          <w:b/>
          <w:bCs/>
          <w:sz w:val="36"/>
          <w:szCs w:val="36"/>
        </w:rPr>
        <w:lastRenderedPageBreak/>
        <w:t>C)</w:t>
      </w:r>
      <w:r w:rsidR="009F1A3A">
        <w:rPr>
          <w:rFonts w:ascii="Berlin Sans FB Demi" w:hAnsi="Berlin Sans FB Demi"/>
          <w:b/>
          <w:bCs/>
          <w:sz w:val="36"/>
          <w:szCs w:val="36"/>
        </w:rPr>
        <w:t xml:space="preserve"> </w:t>
      </w:r>
      <w:bookmarkStart w:id="32" w:name="final"/>
      <w:bookmarkEnd w:id="32"/>
      <w:r w:rsidR="009F1A3A">
        <w:rPr>
          <w:rFonts w:ascii="Berlin Sans FB Demi" w:hAnsi="Berlin Sans FB Demi"/>
          <w:b/>
          <w:bCs/>
          <w:sz w:val="36"/>
          <w:szCs w:val="36"/>
        </w:rPr>
        <w:t xml:space="preserve">  </w:t>
      </w:r>
      <w:r w:rsidR="0087384A" w:rsidRPr="00EB63A9">
        <w:rPr>
          <w:rFonts w:ascii="Berlin Sans FB Demi" w:hAnsi="Berlin Sans FB Demi"/>
          <w:b/>
          <w:bCs/>
          <w:sz w:val="36"/>
          <w:szCs w:val="36"/>
        </w:rPr>
        <w:t>* The Final Essay *</w:t>
      </w:r>
    </w:p>
    <w:p w:rsidR="0087384A" w:rsidRDefault="0087384A" w:rsidP="009F1A3A">
      <w:pPr>
        <w:pStyle w:val="ListParagraph"/>
        <w:spacing w:after="0" w:line="480" w:lineRule="auto"/>
        <w:ind w:left="459"/>
        <w:jc w:val="center"/>
        <w:rPr>
          <w:rFonts w:ascii="Berlin Sans FB Demi" w:hAnsi="Berlin Sans FB Demi"/>
          <w:b/>
          <w:bCs/>
          <w:sz w:val="36"/>
          <w:szCs w:val="36"/>
        </w:rPr>
      </w:pPr>
      <w:r>
        <w:rPr>
          <w:rFonts w:ascii="Berlin Sans FB Demi" w:hAnsi="Berlin Sans FB Demi"/>
          <w:b/>
          <w:bCs/>
          <w:sz w:val="36"/>
          <w:szCs w:val="36"/>
        </w:rPr>
        <w:t>Assessment For, As, Of Learning</w:t>
      </w:r>
    </w:p>
    <w:p w:rsidR="009F1A3A" w:rsidRPr="0087384A" w:rsidRDefault="0087384A" w:rsidP="009F1A3A">
      <w:pPr>
        <w:spacing w:after="0" w:line="480" w:lineRule="auto"/>
        <w:rPr>
          <w:rFonts w:asciiTheme="majorBidi" w:eastAsia="Times New Roman" w:hAnsiTheme="majorBidi" w:cstheme="majorBidi"/>
          <w:sz w:val="24"/>
          <w:szCs w:val="24"/>
        </w:rPr>
      </w:pPr>
      <w:r w:rsidRPr="0087384A">
        <w:rPr>
          <w:rStyle w:val="IntenseQuoteChar"/>
        </w:rPr>
        <w:t>Assessment</w:t>
      </w:r>
      <w:r w:rsidRPr="0087384A">
        <w:rPr>
          <w:rFonts w:asciiTheme="majorBidi" w:eastAsia="Times New Roman" w:hAnsiTheme="majorBidi" w:cstheme="majorBidi"/>
          <w:sz w:val="24"/>
          <w:szCs w:val="24"/>
        </w:rPr>
        <w:br/>
      </w:r>
      <w:r w:rsidR="009F1A3A">
        <w:rPr>
          <w:rFonts w:asciiTheme="majorBidi" w:eastAsia="Times New Roman" w:hAnsiTheme="majorBidi" w:cstheme="majorBidi"/>
          <w:sz w:val="24"/>
          <w:szCs w:val="24"/>
          <w:shd w:val="clear" w:color="auto" w:fill="FFFFFF"/>
        </w:rPr>
        <w:t xml:space="preserve">             </w:t>
      </w:r>
      <w:r w:rsidR="009F1A3A" w:rsidRPr="0087384A">
        <w:rPr>
          <w:rFonts w:asciiTheme="majorBidi" w:eastAsia="Times New Roman" w:hAnsiTheme="majorBidi" w:cstheme="majorBidi"/>
          <w:sz w:val="24"/>
          <w:szCs w:val="24"/>
          <w:shd w:val="clear" w:color="auto" w:fill="FFFFFF"/>
        </w:rPr>
        <w:t>" </w:t>
      </w:r>
      <w:r w:rsidR="009F1A3A" w:rsidRPr="0087384A">
        <w:rPr>
          <w:rFonts w:asciiTheme="majorBidi" w:eastAsia="Times New Roman" w:hAnsiTheme="majorBidi" w:cstheme="majorBidi"/>
          <w:i/>
          <w:iCs/>
          <w:sz w:val="24"/>
          <w:szCs w:val="24"/>
          <w:shd w:val="clear" w:color="auto" w:fill="FFFFFF"/>
        </w:rPr>
        <w:t>O this learning, what a thing it is</w:t>
      </w:r>
      <w:r w:rsidR="009F1A3A" w:rsidRPr="0087384A">
        <w:rPr>
          <w:rFonts w:asciiTheme="majorBidi" w:eastAsia="Times New Roman" w:hAnsiTheme="majorBidi" w:cstheme="majorBidi"/>
          <w:sz w:val="24"/>
          <w:szCs w:val="24"/>
          <w:shd w:val="clear" w:color="auto" w:fill="FFFFFF"/>
        </w:rPr>
        <w:t>!",</w:t>
      </w:r>
      <w:r w:rsidR="009F1A3A" w:rsidRPr="0087384A">
        <w:rPr>
          <w:rFonts w:asciiTheme="majorBidi" w:eastAsia="Times New Roman" w:hAnsiTheme="majorBidi" w:cstheme="majorBidi"/>
          <w:sz w:val="24"/>
          <w:szCs w:val="24"/>
          <w:shd w:val="clear" w:color="auto" w:fill="FFFFFF"/>
          <w:vertAlign w:val="superscript"/>
        </w:rPr>
        <w:t>(1)</w:t>
      </w:r>
      <w:r w:rsidR="009F1A3A" w:rsidRPr="0087384A">
        <w:rPr>
          <w:rFonts w:asciiTheme="majorBidi" w:eastAsia="Times New Roman" w:hAnsiTheme="majorBidi" w:cstheme="majorBidi"/>
          <w:sz w:val="24"/>
          <w:szCs w:val="24"/>
          <w:shd w:val="clear" w:color="auto" w:fill="FFFFFF"/>
        </w:rPr>
        <w:t> Learning as William Shakespeare has once noted in one of his famous novels is a mysterious process which can't not be easily achieved. It is a multi-sided process that has different aspects and different attitudes. Learning is an on-going process that has no borders or limitations. Therefore, learning can't have a specific definition or steps to follow; it could be earned in a variety of ways or with different techniques. One of these learning techniques is "Assessment".</w:t>
      </w:r>
      <w:r w:rsidR="009F1A3A" w:rsidRPr="009F1A3A">
        <w:rPr>
          <w:rFonts w:asciiTheme="majorBidi" w:eastAsia="Times New Roman" w:hAnsiTheme="majorBidi" w:cstheme="majorBidi"/>
          <w:sz w:val="24"/>
          <w:szCs w:val="24"/>
        </w:rPr>
        <w:t xml:space="preserve"> </w:t>
      </w:r>
      <w:r w:rsidR="009F1A3A" w:rsidRPr="0087384A">
        <w:rPr>
          <w:rFonts w:asciiTheme="majorBidi" w:eastAsia="Times New Roman" w:hAnsiTheme="majorBidi" w:cstheme="majorBidi"/>
          <w:sz w:val="24"/>
          <w:szCs w:val="24"/>
        </w:rPr>
        <w:t>The chief goal of any learning</w:t>
      </w:r>
      <w:r w:rsidR="009F1A3A">
        <w:rPr>
          <w:rFonts w:asciiTheme="majorBidi" w:eastAsia="Times New Roman" w:hAnsiTheme="majorBidi" w:cstheme="majorBidi"/>
          <w:sz w:val="24"/>
          <w:szCs w:val="24"/>
        </w:rPr>
        <w:t xml:space="preserve"> is</w:t>
      </w:r>
      <w:r w:rsidR="009F1A3A" w:rsidRPr="0087384A">
        <w:rPr>
          <w:rFonts w:asciiTheme="majorBidi" w:eastAsia="Times New Roman" w:hAnsiTheme="majorBidi" w:cstheme="majorBidi"/>
          <w:sz w:val="24"/>
          <w:szCs w:val="24"/>
        </w:rPr>
        <w:t xml:space="preserve"> assessment.. Assessment is about giving feedback to the learner to help them develop their understanding and skill. </w:t>
      </w:r>
    </w:p>
    <w:p w:rsidR="009C2A52" w:rsidRDefault="009F1A3A" w:rsidP="009F1A3A">
      <w:pPr>
        <w:spacing w:after="0" w:line="480" w:lineRule="auto"/>
        <w:rPr>
          <w:rFonts w:asciiTheme="majorBidi" w:eastAsia="Times New Roman" w:hAnsiTheme="majorBidi" w:cstheme="majorBidi"/>
          <w:sz w:val="24"/>
          <w:szCs w:val="24"/>
          <w:shd w:val="clear" w:color="auto" w:fill="FFFFFF"/>
        </w:rPr>
      </w:pPr>
      <w:bookmarkStart w:id="33" w:name="x-Why_Assessment?"/>
      <w:bookmarkEnd w:id="33"/>
      <w:r>
        <w:rPr>
          <w:rFonts w:asciiTheme="majorBidi" w:eastAsia="Times New Roman" w:hAnsiTheme="majorBidi" w:cstheme="majorBidi"/>
          <w:sz w:val="24"/>
          <w:szCs w:val="24"/>
          <w:shd w:val="clear" w:color="auto" w:fill="FFFFFF"/>
        </w:rPr>
        <w:t xml:space="preserve">          </w:t>
      </w:r>
      <w:r w:rsidR="0087384A" w:rsidRPr="0087384A">
        <w:rPr>
          <w:rFonts w:asciiTheme="majorBidi" w:eastAsia="Times New Roman" w:hAnsiTheme="majorBidi" w:cstheme="majorBidi"/>
          <w:sz w:val="24"/>
          <w:szCs w:val="24"/>
          <w:shd w:val="clear" w:color="auto" w:fill="FFFFFF"/>
        </w:rPr>
        <w:t xml:space="preserve">Assessment and Learning are no more two separate processes; they are integrated and compatible. Both of them are driving in one track towards achieving the goals of learning process, ultimately, should aim to improve the quality of student learning. </w:t>
      </w:r>
    </w:p>
    <w:p w:rsidR="0087384A" w:rsidRPr="0087384A" w:rsidRDefault="009F1A3A" w:rsidP="00E70E48">
      <w:pPr>
        <w:spacing w:after="0" w:line="480" w:lineRule="auto"/>
        <w:rPr>
          <w:rStyle w:val="IntenseQuoteChar"/>
          <w:rFonts w:asciiTheme="majorBidi" w:eastAsia="Times New Roman" w:hAnsiTheme="majorBidi" w:cstheme="majorBidi"/>
          <w:color w:val="auto"/>
          <w:sz w:val="24"/>
          <w:szCs w:val="24"/>
          <w:shd w:val="clear" w:color="auto" w:fill="FFFFFF"/>
        </w:rPr>
      </w:pPr>
      <w:r>
        <w:rPr>
          <w:rFonts w:asciiTheme="majorBidi" w:eastAsia="Times New Roman" w:hAnsiTheme="majorBidi" w:cstheme="majorBidi"/>
          <w:sz w:val="24"/>
          <w:szCs w:val="24"/>
          <w:shd w:val="clear" w:color="auto" w:fill="FFFFFF"/>
        </w:rPr>
        <w:t xml:space="preserve">              </w:t>
      </w:r>
      <w:r w:rsidR="0087384A" w:rsidRPr="0087384A">
        <w:rPr>
          <w:rFonts w:asciiTheme="majorBidi" w:eastAsia="Times New Roman" w:hAnsiTheme="majorBidi" w:cstheme="majorBidi"/>
          <w:sz w:val="24"/>
          <w:szCs w:val="24"/>
          <w:shd w:val="clear" w:color="auto" w:fill="FFFFFF"/>
        </w:rPr>
        <w:t xml:space="preserve">The methods and timing of our </w:t>
      </w:r>
      <w:r w:rsidR="00351EC9" w:rsidRPr="0087384A">
        <w:rPr>
          <w:rFonts w:asciiTheme="majorBidi" w:eastAsia="Times New Roman" w:hAnsiTheme="majorBidi" w:cstheme="majorBidi"/>
          <w:sz w:val="24"/>
          <w:szCs w:val="24"/>
          <w:shd w:val="clear" w:color="auto" w:fill="FFFFFF"/>
        </w:rPr>
        <w:t>assessment send</w:t>
      </w:r>
      <w:r w:rsidR="0087384A" w:rsidRPr="0087384A">
        <w:rPr>
          <w:rFonts w:asciiTheme="majorBidi" w:eastAsia="Times New Roman" w:hAnsiTheme="majorBidi" w:cstheme="majorBidi"/>
          <w:sz w:val="24"/>
          <w:szCs w:val="24"/>
          <w:shd w:val="clear" w:color="auto" w:fill="FFFFFF"/>
        </w:rPr>
        <w:t xml:space="preserve"> messages to students. So when creating assessment plans, we need to think about these messages</w:t>
      </w:r>
      <w:r w:rsidR="00351EC9">
        <w:rPr>
          <w:rFonts w:ascii="Arial" w:hAnsi="Arial" w:cs="Arial"/>
          <w:color w:val="222222"/>
          <w:sz w:val="20"/>
          <w:szCs w:val="20"/>
        </w:rPr>
        <w:t>,</w:t>
      </w:r>
      <w:r w:rsidR="00351EC9" w:rsidRPr="0087384A">
        <w:rPr>
          <w:rFonts w:asciiTheme="majorBidi" w:eastAsia="Times New Roman" w:hAnsiTheme="majorBidi" w:cstheme="majorBidi"/>
          <w:sz w:val="24"/>
          <w:szCs w:val="24"/>
          <w:shd w:val="clear" w:color="auto" w:fill="FFFFFF"/>
        </w:rPr>
        <w:t xml:space="preserve"> take</w:t>
      </w:r>
      <w:r w:rsidR="0087384A" w:rsidRPr="0087384A">
        <w:rPr>
          <w:rFonts w:asciiTheme="majorBidi" w:eastAsia="Times New Roman" w:hAnsiTheme="majorBidi" w:cstheme="majorBidi"/>
          <w:sz w:val="24"/>
          <w:szCs w:val="24"/>
          <w:shd w:val="clear" w:color="auto" w:fill="FFFFFF"/>
        </w:rPr>
        <w:t xml:space="preserve"> care to priorities the most important areas we want our students to learn from, create clear and upfront learning outcomes, and assess appropriately. Assessment determines student approaches to learning and the technique they follow to reach to the outcomes. Learning outcomes are statements that predict what learners will gain as a result of learning, so there should be a clear relationship between learning outcomes and assessment. It is possible to assess more than one learning outcome at once as long as all assessment tasks are appropriate to, and in harmony with, the learning outcomes they are meant to assess.</w:t>
      </w:r>
      <w:r w:rsidR="0087384A" w:rsidRPr="0087384A">
        <w:rPr>
          <w:rFonts w:asciiTheme="majorBidi" w:eastAsia="Times New Roman" w:hAnsiTheme="majorBidi" w:cstheme="majorBidi"/>
          <w:sz w:val="24"/>
          <w:szCs w:val="24"/>
        </w:rPr>
        <w:br/>
      </w:r>
      <w:bookmarkStart w:id="34" w:name="x-When_to_assess?"/>
      <w:bookmarkEnd w:id="34"/>
      <w:r w:rsidR="0087384A" w:rsidRPr="0087384A">
        <w:rPr>
          <w:rStyle w:val="IntenseQuoteChar"/>
        </w:rPr>
        <w:t>When to assess?</w:t>
      </w:r>
    </w:p>
    <w:p w:rsidR="00744A79" w:rsidRPr="00C2636A" w:rsidRDefault="001147FB" w:rsidP="00DB323F">
      <w:pPr>
        <w:spacing w:after="0" w:line="480" w:lineRule="auto"/>
        <w:rPr>
          <w:rStyle w:val="IntenseQuoteChar"/>
        </w:rPr>
      </w:pPr>
      <w:r>
        <w:rPr>
          <w:rFonts w:asciiTheme="majorBidi" w:eastAsia="Times New Roman" w:hAnsiTheme="majorBidi" w:cstheme="majorBidi"/>
          <w:sz w:val="24"/>
          <w:szCs w:val="24"/>
          <w:shd w:val="clear" w:color="auto" w:fill="FFFFFF"/>
        </w:rPr>
        <w:tab/>
      </w:r>
      <w:r w:rsidR="0087384A" w:rsidRPr="0087384A">
        <w:rPr>
          <w:rFonts w:asciiTheme="majorBidi" w:eastAsia="Times New Roman" w:hAnsiTheme="majorBidi" w:cstheme="majorBidi"/>
          <w:sz w:val="24"/>
          <w:szCs w:val="24"/>
          <w:shd w:val="clear" w:color="auto" w:fill="FFFFFF"/>
        </w:rPr>
        <w:t xml:space="preserve">To integrate Assessment in the process of learning successfully, it should go through three stages of assessment; formative (for learning), continuous (as learning) and summative (of learning) assessment. They </w:t>
      </w:r>
      <w:r w:rsidR="0087384A" w:rsidRPr="0087384A">
        <w:rPr>
          <w:rFonts w:asciiTheme="majorBidi" w:eastAsia="Times New Roman" w:hAnsiTheme="majorBidi" w:cstheme="majorBidi"/>
          <w:sz w:val="24"/>
          <w:szCs w:val="24"/>
          <w:shd w:val="clear" w:color="auto" w:fill="FFFFFF"/>
        </w:rPr>
        <w:lastRenderedPageBreak/>
        <w:t>complete each other and work as a connected chain that ends with a big ring which represents the goals of learning.</w:t>
      </w:r>
    </w:p>
    <w:p w:rsidR="00EA7CD7" w:rsidRDefault="0087384A" w:rsidP="00E70E48">
      <w:pPr>
        <w:spacing w:after="0" w:line="480" w:lineRule="auto"/>
        <w:rPr>
          <w:rFonts w:asciiTheme="majorBidi" w:eastAsia="Times New Roman" w:hAnsiTheme="majorBidi" w:cstheme="majorBidi"/>
          <w:sz w:val="24"/>
          <w:szCs w:val="24"/>
        </w:rPr>
      </w:pPr>
      <w:r w:rsidRPr="00FD679F">
        <w:rPr>
          <w:rStyle w:val="IntenseQuoteChar"/>
          <w:u w:val="double"/>
        </w:rPr>
        <w:t>Assessment for learning</w:t>
      </w:r>
      <w:r w:rsidRPr="0087384A">
        <w:rPr>
          <w:rFonts w:asciiTheme="majorBidi" w:eastAsia="Times New Roman" w:hAnsiTheme="majorBidi" w:cstheme="majorBidi"/>
          <w:sz w:val="24"/>
          <w:szCs w:val="24"/>
        </w:rPr>
        <w:br/>
      </w:r>
      <w:r w:rsidR="00FD679F">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The assessment for learning movement argues that formative assessment can help teachers to understand what learners need to do next in order to develop their knowledge,</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skills and abilities.</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It provides the data which the teachers need to make instructional decisions</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.More important it allows teachers to give the kind of quality feedback that is necessary for learners to understand where they are now,</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and where they want to be in the future</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.Assessment for learning is therefore concerned with change.</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 xml:space="preserve">One of the founding documents bout </w:t>
      </w:r>
      <w:r w:rsidR="00E70E48" w:rsidRPr="0087384A">
        <w:rPr>
          <w:rFonts w:asciiTheme="majorBidi" w:eastAsia="Times New Roman" w:hAnsiTheme="majorBidi" w:cstheme="majorBidi"/>
          <w:sz w:val="24"/>
          <w:szCs w:val="24"/>
        </w:rPr>
        <w:t>assessments</w:t>
      </w:r>
      <w:r w:rsidRPr="0087384A">
        <w:rPr>
          <w:rFonts w:asciiTheme="majorBidi" w:eastAsia="Times New Roman" w:hAnsiTheme="majorBidi" w:cstheme="majorBidi"/>
          <w:sz w:val="24"/>
          <w:szCs w:val="24"/>
        </w:rPr>
        <w:t xml:space="preserve"> for learning movement was written by Black and Wi</w:t>
      </w:r>
      <w:r w:rsidR="00C2636A">
        <w:rPr>
          <w:rFonts w:asciiTheme="majorBidi" w:eastAsia="Times New Roman" w:hAnsiTheme="majorBidi" w:cstheme="majorBidi"/>
          <w:sz w:val="24"/>
          <w:szCs w:val="24"/>
        </w:rPr>
        <w:t>l</w:t>
      </w:r>
      <w:r w:rsidR="00EA7CD7">
        <w:rPr>
          <w:rFonts w:asciiTheme="majorBidi" w:eastAsia="Times New Roman" w:hAnsiTheme="majorBidi" w:cstheme="majorBidi"/>
          <w:sz w:val="24"/>
          <w:szCs w:val="24"/>
        </w:rPr>
        <w:t xml:space="preserve">liam in 1998 </w:t>
      </w:r>
      <w:r w:rsidRPr="0087384A">
        <w:rPr>
          <w:rFonts w:asciiTheme="majorBidi" w:eastAsia="Times New Roman" w:hAnsiTheme="majorBidi" w:cstheme="majorBidi"/>
          <w:sz w:val="24"/>
          <w:szCs w:val="24"/>
        </w:rPr>
        <w:t>entitled inside the black box.</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Black and Wil</w:t>
      </w:r>
      <w:r w:rsidR="00C2636A">
        <w:rPr>
          <w:rFonts w:asciiTheme="majorBidi" w:eastAsia="Times New Roman" w:hAnsiTheme="majorBidi" w:cstheme="majorBidi"/>
          <w:sz w:val="24"/>
          <w:szCs w:val="24"/>
        </w:rPr>
        <w:t>l</w:t>
      </w:r>
      <w:r w:rsidRPr="0087384A">
        <w:rPr>
          <w:rFonts w:asciiTheme="majorBidi" w:eastAsia="Times New Roman" w:hAnsiTheme="majorBidi" w:cstheme="majorBidi"/>
          <w:sz w:val="24"/>
          <w:szCs w:val="24"/>
        </w:rPr>
        <w:t>iam argue that: "the term assessment refers to all those activities undertaken by teachers,</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and by their students in assessing themselves,</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 xml:space="preserve">which provide information to be used as feedback to modify the teaching and learning activities in which they are </w:t>
      </w:r>
      <w:r w:rsidR="00C2636A" w:rsidRPr="0087384A">
        <w:rPr>
          <w:rFonts w:asciiTheme="majorBidi" w:eastAsia="Times New Roman" w:hAnsiTheme="majorBidi" w:cstheme="majorBidi"/>
          <w:sz w:val="24"/>
          <w:szCs w:val="24"/>
        </w:rPr>
        <w:t>engaged. </w:t>
      </w:r>
      <w:r w:rsidRPr="0087384A">
        <w:rPr>
          <w:rFonts w:asciiTheme="majorBidi" w:eastAsia="Times New Roman" w:hAnsiTheme="majorBidi" w:cstheme="majorBidi"/>
          <w:sz w:val="24"/>
          <w:szCs w:val="24"/>
        </w:rPr>
        <w:t>Such assessment becomes "formative assessment" when the evidence is actually used to adapt the teaching work to meet the need. Teachers in this stage are thinki</w:t>
      </w:r>
      <w:r w:rsidR="00EA7CD7">
        <w:rPr>
          <w:rFonts w:asciiTheme="majorBidi" w:eastAsia="Times New Roman" w:hAnsiTheme="majorBidi" w:cstheme="majorBidi"/>
          <w:sz w:val="24"/>
          <w:szCs w:val="24"/>
        </w:rPr>
        <w:t xml:space="preserve">ng about their work differently; </w:t>
      </w:r>
      <w:r w:rsidR="00E70E48">
        <w:rPr>
          <w:rFonts w:asciiTheme="majorBidi" w:eastAsia="Times New Roman" w:hAnsiTheme="majorBidi" w:cstheme="majorBidi"/>
          <w:sz w:val="24"/>
          <w:szCs w:val="24"/>
        </w:rPr>
        <w:t>f</w:t>
      </w:r>
      <w:r w:rsidRPr="0087384A">
        <w:rPr>
          <w:rFonts w:asciiTheme="majorBidi" w:eastAsia="Times New Roman" w:hAnsiTheme="majorBidi" w:cstheme="majorBidi"/>
          <w:sz w:val="24"/>
          <w:szCs w:val="24"/>
        </w:rPr>
        <w:t>irst, they assess or get to know the literacy needs and interests of each student in their classroom. Then, they reflect on and interpret the information.</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Next, they plan lessons based on the needs and interests of the students. Finally, they teach according to the students’ needs and interests.</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This is called assessment for learning. It means that teachers are continually noting the changing literacy needs of their students and then acting.</w:t>
      </w:r>
    </w:p>
    <w:p w:rsidR="00744A79" w:rsidRDefault="00FD679F" w:rsidP="00E70E48">
      <w:pPr>
        <w:spacing w:after="0" w:line="480" w:lineRule="auto"/>
        <w:rPr>
          <w:rFonts w:asciiTheme="majorBidi" w:eastAsia="Times New Roman" w:hAnsiTheme="majorBidi" w:cstheme="majorBidi"/>
          <w:sz w:val="24"/>
          <w:szCs w:val="24"/>
        </w:rPr>
      </w:pPr>
      <w:r>
        <w:rPr>
          <w:rFonts w:asciiTheme="majorBidi" w:eastAsia="Times New Roman" w:hAnsiTheme="majorBidi" w:cstheme="majorBidi"/>
          <w:sz w:val="24"/>
          <w:szCs w:val="24"/>
        </w:rPr>
        <w:t xml:space="preserve">         </w:t>
      </w:r>
      <w:r w:rsidR="00E35D1D">
        <w:rPr>
          <w:rFonts w:asciiTheme="majorBidi" w:eastAsia="Times New Roman" w:hAnsiTheme="majorBidi" w:cstheme="majorBidi"/>
          <w:sz w:val="24"/>
          <w:szCs w:val="24"/>
        </w:rPr>
        <w:t>T</w:t>
      </w:r>
      <w:r w:rsidR="0087384A" w:rsidRPr="0087384A">
        <w:rPr>
          <w:rFonts w:asciiTheme="majorBidi" w:eastAsia="Times New Roman" w:hAnsiTheme="majorBidi" w:cstheme="majorBidi"/>
          <w:sz w:val="24"/>
          <w:szCs w:val="24"/>
        </w:rPr>
        <w:t>his website 1-</w:t>
      </w:r>
      <w:hyperlink r:id="rId35" w:history="1">
        <w:r w:rsidR="004B0CB0" w:rsidRPr="004B0CB0">
          <w:rPr>
            <w:rStyle w:val="Hyperlink"/>
            <w:rFonts w:asciiTheme="majorBidi" w:eastAsia="Times New Roman" w:hAnsiTheme="majorBidi" w:cstheme="majorBidi"/>
            <w:sz w:val="24"/>
            <w:szCs w:val="24"/>
          </w:rPr>
          <w:t>http://www.assessmentforlearning.edu.au/default.as//p//</w:t>
        </w:r>
      </w:hyperlink>
      <w:r w:rsidR="00E35D1D">
        <w:rPr>
          <w:rFonts w:asciiTheme="majorBidi" w:eastAsia="Times New Roman" w:hAnsiTheme="majorBidi" w:cstheme="majorBidi"/>
          <w:sz w:val="24"/>
          <w:szCs w:val="24"/>
        </w:rPr>
        <w:t xml:space="preserve">is one of </w:t>
      </w:r>
      <w:r w:rsidR="0087384A" w:rsidRPr="0087384A">
        <w:rPr>
          <w:rFonts w:asciiTheme="majorBidi" w:eastAsia="Times New Roman" w:hAnsiTheme="majorBidi" w:cstheme="majorBidi"/>
          <w:sz w:val="24"/>
          <w:szCs w:val="24"/>
        </w:rPr>
        <w:t>the best website</w:t>
      </w:r>
      <w:r w:rsidR="004B0CB0">
        <w:rPr>
          <w:rFonts w:asciiTheme="majorBidi" w:eastAsia="Times New Roman" w:hAnsiTheme="majorBidi" w:cstheme="majorBidi"/>
          <w:sz w:val="24"/>
          <w:szCs w:val="24"/>
        </w:rPr>
        <w:t>s</w:t>
      </w:r>
      <w:r w:rsidR="0087384A" w:rsidRPr="0087384A">
        <w:rPr>
          <w:rFonts w:asciiTheme="majorBidi" w:eastAsia="Times New Roman" w:hAnsiTheme="majorBidi" w:cstheme="majorBidi"/>
          <w:sz w:val="24"/>
          <w:szCs w:val="24"/>
        </w:rPr>
        <w:t xml:space="preserve"> as it has been developed by Curriculum common wealth of Australia.(authority) It contains professional learning modules which are easy to download and without fees.(Coverage).It contains 32 assessment tasks, covering many subjects. The tasks are supported by professional learn modules. Each covers a separate aspect of assessment for learning.(objectivity)There are links to other relevant websites. It also has a tab called contact us having phone numbers, </w:t>
      </w:r>
      <w:r w:rsidR="00E70E48" w:rsidRPr="0087384A">
        <w:rPr>
          <w:rFonts w:asciiTheme="majorBidi" w:eastAsia="Times New Roman" w:hAnsiTheme="majorBidi" w:cstheme="majorBidi"/>
          <w:sz w:val="24"/>
          <w:szCs w:val="24"/>
        </w:rPr>
        <w:t>fax and</w:t>
      </w:r>
      <w:r w:rsidR="0087384A" w:rsidRPr="0087384A">
        <w:rPr>
          <w:rFonts w:asciiTheme="majorBidi" w:eastAsia="Times New Roman" w:hAnsiTheme="majorBidi" w:cstheme="majorBidi"/>
          <w:sz w:val="24"/>
          <w:szCs w:val="24"/>
        </w:rPr>
        <w:t xml:space="preserve"> e-mail address. (Coverage)It has a site map which explains everything in this web in an organized way.(objectivity) The pictures are expressive. The layout is organized. (Coverage) The </w:t>
      </w:r>
      <w:r w:rsidR="0087384A" w:rsidRPr="0087384A">
        <w:rPr>
          <w:rFonts w:asciiTheme="majorBidi" w:eastAsia="Times New Roman" w:hAnsiTheme="majorBidi" w:cstheme="majorBidi"/>
          <w:sz w:val="24"/>
          <w:szCs w:val="24"/>
        </w:rPr>
        <w:lastRenderedPageBreak/>
        <w:t>acknowledge page shows every writer who shares in the development of the tasks. It also shows the contributions of teachers and students involved in the trialing of the assessment tasks.(authority)One of the main purposes of this site is to</w:t>
      </w:r>
      <w:r w:rsidR="00E70E48">
        <w:rPr>
          <w:rFonts w:asciiTheme="majorBidi" w:eastAsia="Times New Roman" w:hAnsiTheme="majorBidi" w:cstheme="majorBidi"/>
          <w:sz w:val="24"/>
          <w:szCs w:val="24"/>
        </w:rPr>
        <w:t xml:space="preserve"> </w:t>
      </w:r>
      <w:r w:rsidR="0087384A" w:rsidRPr="0087384A">
        <w:rPr>
          <w:rFonts w:asciiTheme="majorBidi" w:eastAsia="Times New Roman" w:hAnsiTheme="majorBidi" w:cstheme="majorBidi"/>
          <w:sz w:val="24"/>
          <w:szCs w:val="24"/>
        </w:rPr>
        <w:t>provide professional learning for teachers in regard to Assessment for Learning. The assessment tasks are</w:t>
      </w:r>
      <w:r w:rsidR="00E70E48">
        <w:rPr>
          <w:rFonts w:asciiTheme="majorBidi" w:eastAsia="Times New Roman" w:hAnsiTheme="majorBidi" w:cstheme="majorBidi"/>
          <w:sz w:val="24"/>
          <w:szCs w:val="24"/>
        </w:rPr>
        <w:t xml:space="preserve"> </w:t>
      </w:r>
      <w:r w:rsidR="0087384A" w:rsidRPr="0087384A">
        <w:rPr>
          <w:rFonts w:asciiTheme="majorBidi" w:eastAsia="Times New Roman" w:hAnsiTheme="majorBidi" w:cstheme="majorBidi"/>
          <w:sz w:val="24"/>
          <w:szCs w:val="24"/>
        </w:rPr>
        <w:t>therefore supported by professional learning modules, each of which</w:t>
      </w:r>
      <w:r w:rsidR="00E70E48">
        <w:rPr>
          <w:rFonts w:asciiTheme="majorBidi" w:eastAsia="Times New Roman" w:hAnsiTheme="majorBidi" w:cstheme="majorBidi"/>
          <w:sz w:val="24"/>
          <w:szCs w:val="24"/>
        </w:rPr>
        <w:t xml:space="preserve"> </w:t>
      </w:r>
      <w:r w:rsidR="0087384A" w:rsidRPr="0087384A">
        <w:rPr>
          <w:rFonts w:asciiTheme="majorBidi" w:eastAsia="Times New Roman" w:hAnsiTheme="majorBidi" w:cstheme="majorBidi"/>
          <w:sz w:val="24"/>
          <w:szCs w:val="24"/>
        </w:rPr>
        <w:t xml:space="preserve">covers a separate aspect Assessment for Learning.(Accuracy) The site domain is </w:t>
      </w:r>
      <w:r w:rsidR="005328F9">
        <w:rPr>
          <w:rFonts w:asciiTheme="majorBidi" w:eastAsia="Times New Roman" w:hAnsiTheme="majorBidi" w:cstheme="majorBidi"/>
          <w:sz w:val="24"/>
          <w:szCs w:val="24"/>
        </w:rPr>
        <w:t>.</w:t>
      </w:r>
      <w:r w:rsidR="0087384A" w:rsidRPr="0087384A">
        <w:rPr>
          <w:rFonts w:asciiTheme="majorBidi" w:eastAsia="Times New Roman" w:hAnsiTheme="majorBidi" w:cstheme="majorBidi"/>
          <w:sz w:val="24"/>
          <w:szCs w:val="24"/>
        </w:rPr>
        <w:t>edu (Authority)The material on this site is based on the research findings, in particular, of Professors Paul Black and Dylan</w:t>
      </w:r>
      <w:r w:rsidR="00E70E48">
        <w:rPr>
          <w:rFonts w:asciiTheme="majorBidi" w:eastAsia="Times New Roman" w:hAnsiTheme="majorBidi" w:cstheme="majorBidi"/>
          <w:sz w:val="24"/>
          <w:szCs w:val="24"/>
        </w:rPr>
        <w:t xml:space="preserve"> </w:t>
      </w:r>
      <w:r w:rsidR="0087384A" w:rsidRPr="0087384A">
        <w:rPr>
          <w:rFonts w:asciiTheme="majorBidi" w:eastAsia="Times New Roman" w:hAnsiTheme="majorBidi" w:cstheme="majorBidi"/>
          <w:sz w:val="24"/>
          <w:szCs w:val="24"/>
        </w:rPr>
        <w:t>William. In 1998, Professors Black and William published</w:t>
      </w:r>
      <w:hyperlink r:id="rId36" w:tgtFrame="_blank" w:history="1">
        <w:r w:rsidR="0087384A" w:rsidRPr="0087384A">
          <w:rPr>
            <w:rFonts w:asciiTheme="majorBidi" w:eastAsia="Times New Roman" w:hAnsiTheme="majorBidi" w:cstheme="majorBidi"/>
            <w:sz w:val="24"/>
            <w:szCs w:val="24"/>
            <w:u w:val="single"/>
          </w:rPr>
          <w:t>//Inside the Black Box//</w:t>
        </w:r>
      </w:hyperlink>
      <w:r w:rsidR="0087384A" w:rsidRPr="0087384A">
        <w:rPr>
          <w:rFonts w:asciiTheme="majorBidi" w:eastAsia="Times New Roman" w:hAnsiTheme="majorBidi" w:cstheme="majorBidi"/>
          <w:sz w:val="24"/>
          <w:szCs w:val="24"/>
        </w:rPr>
        <w:t>, a summary of the findings</w:t>
      </w:r>
      <w:r w:rsidR="00E70E48">
        <w:rPr>
          <w:rFonts w:asciiTheme="majorBidi" w:eastAsia="Times New Roman" w:hAnsiTheme="majorBidi" w:cstheme="majorBidi"/>
          <w:sz w:val="24"/>
          <w:szCs w:val="24"/>
        </w:rPr>
        <w:t xml:space="preserve"> </w:t>
      </w:r>
      <w:r w:rsidR="0087384A" w:rsidRPr="0087384A">
        <w:rPr>
          <w:rFonts w:asciiTheme="majorBidi" w:eastAsia="Times New Roman" w:hAnsiTheme="majorBidi" w:cstheme="majorBidi"/>
          <w:sz w:val="24"/>
          <w:szCs w:val="24"/>
        </w:rPr>
        <w:t>of a literature review which had explored research into the role played by formative assessment in improving each student achievement.(Authority and Accuracy).</w:t>
      </w:r>
      <w:r w:rsidR="0087384A" w:rsidRPr="0087384A">
        <w:rPr>
          <w:rFonts w:asciiTheme="majorBidi" w:eastAsia="Times New Roman" w:hAnsiTheme="majorBidi" w:cstheme="majorBidi"/>
          <w:sz w:val="24"/>
          <w:szCs w:val="24"/>
        </w:rPr>
        <w:br/>
      </w:r>
      <w:r w:rsidR="0087384A" w:rsidRPr="0087384A">
        <w:rPr>
          <w:rFonts w:asciiTheme="majorBidi" w:eastAsia="Times New Roman" w:hAnsiTheme="majorBidi" w:cstheme="majorBidi"/>
          <w:sz w:val="24"/>
          <w:szCs w:val="24"/>
          <w:u w:val="single"/>
        </w:rPr>
        <w:t>2-</w:t>
      </w:r>
      <w:hyperlink r:id="rId37" w:history="1">
        <w:r w:rsidR="004B0CB0" w:rsidRPr="004B0CB0">
          <w:rPr>
            <w:rStyle w:val="Hyperlink"/>
            <w:rFonts w:asciiTheme="majorBidi" w:eastAsia="Times New Roman" w:hAnsiTheme="majorBidi" w:cstheme="majorBidi"/>
            <w:sz w:val="24"/>
            <w:szCs w:val="24"/>
          </w:rPr>
          <w:t>http://annedavies.com/</w:t>
        </w:r>
      </w:hyperlink>
      <w:r w:rsidR="0087384A" w:rsidRPr="0087384A">
        <w:rPr>
          <w:rFonts w:asciiTheme="majorBidi" w:eastAsia="Times New Roman" w:hAnsiTheme="majorBidi" w:cstheme="majorBidi"/>
          <w:sz w:val="24"/>
          <w:szCs w:val="24"/>
        </w:rPr>
        <w:br/>
      </w:r>
      <w:hyperlink r:id="rId38" w:history="1">
        <w:r w:rsidR="0087384A" w:rsidRPr="005328F9">
          <w:rPr>
            <w:rFonts w:asciiTheme="majorBidi" w:eastAsia="Times New Roman" w:hAnsiTheme="majorBidi" w:cstheme="majorBidi"/>
            <w:sz w:val="24"/>
            <w:szCs w:val="24"/>
          </w:rPr>
          <w:t xml:space="preserve">This site is also a great one and the following paragraph assures that </w:t>
        </w:r>
      </w:hyperlink>
      <w:r w:rsidR="00E70E48">
        <w:rPr>
          <w:rFonts w:asciiTheme="majorBidi" w:eastAsia="Times New Roman" w:hAnsiTheme="majorBidi" w:cstheme="majorBidi"/>
          <w:sz w:val="24"/>
          <w:szCs w:val="24"/>
        </w:rPr>
        <w:t xml:space="preserve">it </w:t>
      </w:r>
      <w:r w:rsidR="00E70E48" w:rsidRPr="0087384A">
        <w:rPr>
          <w:rFonts w:asciiTheme="majorBidi" w:eastAsia="Times New Roman" w:hAnsiTheme="majorBidi" w:cstheme="majorBidi"/>
          <w:sz w:val="24"/>
          <w:szCs w:val="24"/>
        </w:rPr>
        <w:t>is</w:t>
      </w:r>
      <w:r w:rsidR="0087384A" w:rsidRPr="0087384A">
        <w:rPr>
          <w:rFonts w:asciiTheme="majorBidi" w:eastAsia="Times New Roman" w:hAnsiTheme="majorBidi" w:cstheme="majorBidi"/>
          <w:sz w:val="24"/>
          <w:szCs w:val="24"/>
        </w:rPr>
        <w:t xml:space="preserve"> an online resource for educators.(accuracy).Anne Devais who is an author, consultant, and researcher applies her expert knowledge of developing quality classroom assessment practices toward her mission to</w:t>
      </w:r>
      <w:r w:rsidR="00E70E48">
        <w:rPr>
          <w:rFonts w:asciiTheme="majorBidi" w:eastAsia="Times New Roman" w:hAnsiTheme="majorBidi" w:cstheme="majorBidi"/>
          <w:sz w:val="24"/>
          <w:szCs w:val="24"/>
        </w:rPr>
        <w:t xml:space="preserve"> </w:t>
      </w:r>
      <w:r w:rsidR="0087384A" w:rsidRPr="0087384A">
        <w:rPr>
          <w:rFonts w:asciiTheme="majorBidi" w:eastAsia="Times New Roman" w:hAnsiTheme="majorBidi" w:cstheme="majorBidi"/>
          <w:sz w:val="24"/>
          <w:szCs w:val="24"/>
        </w:rPr>
        <w:t xml:space="preserve">"increase the possibility of learning for all our students." Educators at every grade level throughout Canada, the United States, and other countries have benefited from the high-touch support she provides during professional development events and multi-year projects. (accuracy).It begins with an exciting sentence which all teachers are seeking "How classroom assessment is transforming lives" (objectivity).Dr Anne Devais shows that the aim of her site to help educators use "assessment for learning" to improve students' learning and raise standard.(objectivity).There was also a great video for Dr Anne which explains the topic and the impact that assessment for learning is making at schools.(objectivity and accuracy).In this site there are many links and resources for educators, leaders and facilitators.(coverage).There is a mailing list to receive regular updates about assessment for learning.(currency)There is a great summary of research on classroom assessment. (objectivity).It has a very useful page for teachers which describes this stage as a journey having (a beginning or starting point –destination-going deeper) this formed a learning circle. At the beginning of the journey there was a story told by </w:t>
      </w:r>
      <w:r w:rsidR="0087384A" w:rsidRPr="0087384A">
        <w:rPr>
          <w:rFonts w:asciiTheme="majorBidi" w:eastAsia="Times New Roman" w:hAnsiTheme="majorBidi" w:cstheme="majorBidi"/>
          <w:sz w:val="24"/>
          <w:szCs w:val="24"/>
        </w:rPr>
        <w:lastRenderedPageBreak/>
        <w:t>Drew Pisani"a high teacher in Maine" about how educators learn to make classroom assessment work for them.(objectivity).Dr</w:t>
      </w:r>
      <w:r w:rsidR="005328F9">
        <w:rPr>
          <w:rFonts w:asciiTheme="majorBidi" w:eastAsia="Times New Roman" w:hAnsiTheme="majorBidi" w:cstheme="majorBidi"/>
          <w:sz w:val="24"/>
          <w:szCs w:val="24"/>
        </w:rPr>
        <w:t>.</w:t>
      </w:r>
      <w:r w:rsidR="0087384A" w:rsidRPr="0087384A">
        <w:rPr>
          <w:rFonts w:asciiTheme="majorBidi" w:eastAsia="Times New Roman" w:hAnsiTheme="majorBidi" w:cstheme="majorBidi"/>
          <w:sz w:val="24"/>
          <w:szCs w:val="24"/>
        </w:rPr>
        <w:t xml:space="preserve"> Anne gave us important tips to belong to the learning circle.</w:t>
      </w:r>
    </w:p>
    <w:p w:rsidR="00FD679F" w:rsidRPr="00FD679F" w:rsidRDefault="00FD679F" w:rsidP="00FD679F">
      <w:pPr>
        <w:spacing w:after="0" w:line="480" w:lineRule="auto"/>
        <w:rPr>
          <w:rFonts w:asciiTheme="majorBidi" w:eastAsia="Times New Roman" w:hAnsiTheme="majorBidi" w:cstheme="majorBidi"/>
          <w:sz w:val="24"/>
          <w:szCs w:val="24"/>
        </w:rPr>
      </w:pPr>
      <w:r w:rsidRPr="00FD679F">
        <w:rPr>
          <w:rFonts w:asciiTheme="majorBidi" w:eastAsia="Times New Roman" w:hAnsiTheme="majorBidi" w:cstheme="majorBidi"/>
          <w:b/>
          <w:bCs/>
          <w:sz w:val="24"/>
          <w:szCs w:val="24"/>
        </w:rPr>
        <w:t xml:space="preserve">                    </w:t>
      </w:r>
      <w:r w:rsidRPr="00FD679F">
        <w:rPr>
          <w:rFonts w:asciiTheme="majorBidi" w:eastAsia="Times New Roman" w:hAnsiTheme="majorBidi" w:cstheme="majorBidi"/>
          <w:b/>
          <w:bCs/>
          <w:sz w:val="24"/>
          <w:szCs w:val="24"/>
          <w:u w:val="double"/>
        </w:rPr>
        <w:t>One application</w:t>
      </w:r>
      <w:r w:rsidRPr="00FD679F">
        <w:rPr>
          <w:rFonts w:asciiTheme="majorBidi" w:eastAsia="Times New Roman" w:hAnsiTheme="majorBidi" w:cstheme="majorBidi"/>
          <w:sz w:val="24"/>
          <w:szCs w:val="24"/>
        </w:rPr>
        <w:t xml:space="preserve"> for "Assessment for Learning" is </w:t>
      </w:r>
      <w:r w:rsidRPr="00FD679F">
        <w:rPr>
          <w:rFonts w:asciiTheme="majorBidi" w:eastAsia="Times New Roman" w:hAnsiTheme="majorBidi" w:cstheme="majorBidi"/>
          <w:sz w:val="24"/>
          <w:szCs w:val="24"/>
          <w:u w:val="single"/>
        </w:rPr>
        <w:t>"Exit ticket"</w:t>
      </w:r>
      <w:r w:rsidRPr="00FD679F">
        <w:rPr>
          <w:rFonts w:asciiTheme="majorBidi" w:eastAsia="Times New Roman" w:hAnsiTheme="majorBidi" w:cstheme="majorBidi"/>
          <w:sz w:val="24"/>
          <w:szCs w:val="24"/>
        </w:rPr>
        <w:t> This can be used as preparation for next class. Students are given “tickets” – small pieces of paper that look like tickets, with space for writing. Students give their answer to a question that needs a factual answer about the next. Students are given five minutes at the end of class to write their answers. Their names do not go on these exit tickets. They must give the teacher an "Exit Ticket" to leave class for the day. The teacher analyzes the tickets to know what students need. I think this can be good in teaching novels and drama. "Exit tickets give the teacher a good idea about what students got from meaning, ideas and other things related to the novel to know where to start the next part. It is also suitable for grammar lessons as grammar items are built upon each other. This can check students' knowledge about the item.</w:t>
      </w:r>
    </w:p>
    <w:p w:rsidR="00744A79" w:rsidRDefault="00744A79" w:rsidP="00DB323F">
      <w:pPr>
        <w:spacing w:after="0" w:line="480" w:lineRule="auto"/>
        <w:rPr>
          <w:rFonts w:asciiTheme="majorBidi" w:eastAsia="Times New Roman" w:hAnsiTheme="majorBidi" w:cstheme="majorBidi"/>
          <w:sz w:val="24"/>
          <w:szCs w:val="24"/>
        </w:rPr>
      </w:pPr>
      <w:r w:rsidRPr="00FD679F">
        <w:rPr>
          <w:rStyle w:val="IntenseQuoteChar"/>
          <w:u w:val="double"/>
        </w:rPr>
        <w:t>Assessment as learning</w:t>
      </w:r>
      <w:r w:rsidRPr="0087384A">
        <w:rPr>
          <w:rStyle w:val="IntenseQuoteChar"/>
        </w:rPr>
        <w:br/>
      </w:r>
      <w:r>
        <w:rPr>
          <w:rFonts w:asciiTheme="majorBidi" w:eastAsia="Times New Roman" w:hAnsiTheme="majorBidi" w:cstheme="majorBidi"/>
          <w:sz w:val="24"/>
          <w:szCs w:val="24"/>
          <w:shd w:val="clear" w:color="auto" w:fill="FFFFFF"/>
        </w:rPr>
        <w:tab/>
      </w:r>
      <w:r w:rsidRPr="0087384A">
        <w:rPr>
          <w:rFonts w:asciiTheme="majorBidi" w:eastAsia="Times New Roman" w:hAnsiTheme="majorBidi" w:cstheme="majorBidi"/>
          <w:sz w:val="24"/>
          <w:szCs w:val="24"/>
          <w:shd w:val="clear" w:color="auto" w:fill="FFFFFF"/>
        </w:rPr>
        <w:t>Assessment </w:t>
      </w:r>
      <w:r w:rsidR="00E70E48" w:rsidRPr="0087384A">
        <w:rPr>
          <w:rFonts w:asciiTheme="majorBidi" w:eastAsia="Times New Roman" w:hAnsiTheme="majorBidi" w:cstheme="majorBidi"/>
          <w:sz w:val="24"/>
          <w:szCs w:val="24"/>
          <w:shd w:val="clear" w:color="auto" w:fill="FFFFFF"/>
        </w:rPr>
        <w:t>as</w:t>
      </w:r>
      <w:r w:rsidR="00E70E48">
        <w:rPr>
          <w:rFonts w:asciiTheme="majorBidi" w:eastAsia="Times New Roman" w:hAnsiTheme="majorBidi" w:cstheme="majorBidi"/>
          <w:sz w:val="24"/>
          <w:szCs w:val="24"/>
          <w:shd w:val="clear" w:color="auto" w:fill="FFFFFF"/>
        </w:rPr>
        <w:t xml:space="preserve"> </w:t>
      </w:r>
      <w:r w:rsidR="00E70E48" w:rsidRPr="0087384A">
        <w:rPr>
          <w:rFonts w:asciiTheme="majorBidi" w:eastAsia="Times New Roman" w:hAnsiTheme="majorBidi" w:cstheme="majorBidi"/>
          <w:sz w:val="24"/>
          <w:szCs w:val="24"/>
          <w:shd w:val="clear" w:color="auto" w:fill="FFFFFF"/>
        </w:rPr>
        <w:t>learning</w:t>
      </w:r>
      <w:r w:rsidR="00E70E48">
        <w:rPr>
          <w:rFonts w:asciiTheme="majorBidi" w:eastAsia="Times New Roman" w:hAnsiTheme="majorBidi" w:cstheme="majorBidi"/>
          <w:sz w:val="24"/>
          <w:szCs w:val="24"/>
          <w:shd w:val="clear" w:color="auto" w:fill="FFFFFF"/>
        </w:rPr>
        <w:t xml:space="preserve"> </w:t>
      </w:r>
      <w:r w:rsidRPr="0087384A">
        <w:rPr>
          <w:rFonts w:asciiTheme="majorBidi" w:eastAsia="Times New Roman" w:hAnsiTheme="majorBidi" w:cstheme="majorBidi"/>
          <w:sz w:val="24"/>
          <w:szCs w:val="24"/>
          <w:shd w:val="clear" w:color="auto" w:fill="FFFFFF"/>
        </w:rPr>
        <w:t>involves students in becoming more responsible participants in th</w:t>
      </w:r>
      <w:r>
        <w:rPr>
          <w:rFonts w:asciiTheme="majorBidi" w:eastAsia="Times New Roman" w:hAnsiTheme="majorBidi" w:cstheme="majorBidi"/>
          <w:sz w:val="24"/>
          <w:szCs w:val="24"/>
          <w:shd w:val="clear" w:color="auto" w:fill="FFFFFF"/>
        </w:rPr>
        <w:t xml:space="preserve">e whole learning process. They </w:t>
      </w:r>
      <w:r w:rsidRPr="0087384A">
        <w:rPr>
          <w:rFonts w:asciiTheme="majorBidi" w:eastAsia="Times New Roman" w:hAnsiTheme="majorBidi" w:cstheme="majorBidi"/>
          <w:sz w:val="24"/>
          <w:szCs w:val="24"/>
          <w:shd w:val="clear" w:color="auto" w:fill="FFFFFF"/>
        </w:rPr>
        <w:t>understand the purposes of their work; generate personal learning goals that link into the broader Standards they are working towards; ask themselves metacognitive questions to actively reflect on their progress; and regularly undertake informal and formal self and peer assessment.</w:t>
      </w:r>
      <w:r w:rsidRPr="0087384A">
        <w:rPr>
          <w:rFonts w:asciiTheme="majorBidi" w:eastAsia="Times New Roman" w:hAnsiTheme="majorBidi" w:cstheme="majorBidi"/>
          <w:sz w:val="24"/>
          <w:szCs w:val="24"/>
        </w:rPr>
        <w:br/>
        <w:t>Assessment as learning is based in research about how learning happens, so it's required during the whole process of learning as the main aim for students in this assessment is to guide them to be able to articulate about what they know and what they need to learn to achieve deep thinking with increasing independence. Only reading tasks (or any learning tasks) that is done by students can foster true independence. But teachers need to start presenting and modeling the skills of self-assessment to monitor their own learning, provide descriptive feedback, appropriate environment for students to work freely and efficiently in groups and individually without worries about grades to guarantee a high level of student's participation.</w:t>
      </w:r>
    </w:p>
    <w:p w:rsidR="00744A79" w:rsidRDefault="00744A79" w:rsidP="00DB323F">
      <w:pPr>
        <w:spacing w:after="0" w:line="480" w:lineRule="auto"/>
        <w:rPr>
          <w:rFonts w:asciiTheme="majorBidi" w:eastAsia="Times New Roman" w:hAnsiTheme="majorBidi" w:cstheme="majorBidi"/>
          <w:sz w:val="24"/>
          <w:szCs w:val="24"/>
          <w:shd w:val="clear" w:color="auto" w:fill="FFFFFF"/>
        </w:rPr>
      </w:pPr>
      <w:bookmarkStart w:id="35" w:name="comment-462702-open"/>
      <w:bookmarkEnd w:id="35"/>
      <w:r w:rsidRPr="0087384A">
        <w:rPr>
          <w:rFonts w:asciiTheme="majorBidi" w:eastAsia="Times New Roman" w:hAnsiTheme="majorBidi" w:cstheme="majorBidi"/>
          <w:sz w:val="24"/>
          <w:szCs w:val="24"/>
        </w:rPr>
        <w:t>‍‍‍‍‍</w:t>
      </w:r>
      <w:r w:rsidRPr="0087384A">
        <w:rPr>
          <w:rFonts w:asciiTheme="majorBidi" w:eastAsia="Times New Roman" w:hAnsiTheme="majorBidi" w:cstheme="majorBidi"/>
          <w:sz w:val="24"/>
          <w:szCs w:val="24"/>
          <w:shd w:val="clear" w:color="auto" w:fill="FFFFFF"/>
        </w:rPr>
        <w:t>1.</w:t>
      </w:r>
      <w:hyperlink r:id="rId39" w:tgtFrame="_blank" w:history="1">
        <w:r w:rsidRPr="00EA7CD7">
          <w:rPr>
            <w:rStyle w:val="Hyperlink"/>
            <w:rFonts w:asciiTheme="majorBidi" w:eastAsia="Times New Roman" w:hAnsiTheme="majorBidi" w:cstheme="majorBidi"/>
            <w:sz w:val="24"/>
            <w:szCs w:val="24"/>
            <w:shd w:val="clear" w:color="auto" w:fill="FFFFFF"/>
          </w:rPr>
          <w:t>http://teaching.unsw.edu.au/designing-assessment-learning</w:t>
        </w:r>
        <w:bookmarkStart w:id="36" w:name="comment-462702-close"/>
        <w:bookmarkEnd w:id="36"/>
        <w:r w:rsidRPr="00EA7CD7">
          <w:rPr>
            <w:rStyle w:val="Hyperlink"/>
            <w:rFonts w:asciiTheme="majorBidi" w:eastAsia="Times New Roman" w:hAnsiTheme="majorBidi" w:cstheme="majorBidi"/>
            <w:sz w:val="24"/>
            <w:szCs w:val="24"/>
            <w:shd w:val="clear" w:color="auto" w:fill="FFFFFF"/>
          </w:rPr>
          <w:t>‍</w:t>
        </w:r>
      </w:hyperlink>
      <w:r w:rsidRPr="0087384A">
        <w:rPr>
          <w:rFonts w:asciiTheme="majorBidi" w:eastAsia="Times New Roman" w:hAnsiTheme="majorBidi" w:cstheme="majorBidi"/>
          <w:sz w:val="24"/>
          <w:szCs w:val="24"/>
          <w:shd w:val="clear" w:color="auto" w:fill="FFFFFF"/>
        </w:rPr>
        <w:t xml:space="preserve">‍‍‍‍‍‍‍‍‍‍‍‍ is one of the best sites that guide and help teachers not only to design assessment as learning tasks but also to show how to design assessment properly reflected on </w:t>
      </w:r>
      <w:r w:rsidRPr="0087384A">
        <w:rPr>
          <w:rFonts w:asciiTheme="majorBidi" w:eastAsia="Times New Roman" w:hAnsiTheme="majorBidi" w:cstheme="majorBidi"/>
          <w:sz w:val="24"/>
          <w:szCs w:val="24"/>
          <w:shd w:val="clear" w:color="auto" w:fill="FFFFFF"/>
        </w:rPr>
        <w:lastRenderedPageBreak/>
        <w:t>varied resources, a YouTube presented and a diagram summarizing what designing assessment as learning depends on. It's a well-organized site with simple interface that helps anyone focus on the material presented.Its purpose is presented to sustain teachers all over the world with resources to help them design assessments appropriately, to be able to facilitate deeper learning experience for our students so they can learn more effectively.</w:t>
      </w:r>
    </w:p>
    <w:p w:rsidR="00FD679F" w:rsidRDefault="00744A79" w:rsidP="00E70E48">
      <w:pPr>
        <w:spacing w:after="0" w:line="480" w:lineRule="auto"/>
        <w:rPr>
          <w:rFonts w:asciiTheme="majorBidi" w:eastAsia="Times New Roman" w:hAnsiTheme="majorBidi" w:cstheme="majorBidi"/>
          <w:sz w:val="24"/>
          <w:szCs w:val="24"/>
        </w:rPr>
      </w:pPr>
      <w:r w:rsidRPr="0087384A">
        <w:rPr>
          <w:rFonts w:asciiTheme="majorBidi" w:eastAsia="Times New Roman" w:hAnsiTheme="majorBidi" w:cstheme="majorBidi"/>
          <w:sz w:val="24"/>
          <w:szCs w:val="24"/>
          <w:shd w:val="clear" w:color="auto" w:fill="FFFFFF"/>
        </w:rPr>
        <w:t>Second, what is really remarkable about this site</w:t>
      </w:r>
      <w:r w:rsidR="00E70E48">
        <w:rPr>
          <w:rFonts w:asciiTheme="majorBidi" w:eastAsia="Times New Roman" w:hAnsiTheme="majorBidi" w:cstheme="majorBidi"/>
          <w:sz w:val="24"/>
          <w:szCs w:val="24"/>
          <w:shd w:val="clear" w:color="auto" w:fill="FFFFFF"/>
        </w:rPr>
        <w:t xml:space="preserve"> </w:t>
      </w:r>
      <w:r w:rsidRPr="0087384A">
        <w:rPr>
          <w:rFonts w:asciiTheme="majorBidi" w:eastAsia="Times New Roman" w:hAnsiTheme="majorBidi" w:cstheme="majorBidi"/>
          <w:sz w:val="24"/>
          <w:szCs w:val="24"/>
          <w:shd w:val="clear" w:color="auto" w:fill="FFFFFF"/>
        </w:rPr>
        <w:t>.</w:t>
      </w:r>
      <w:hyperlink r:id="rId40" w:tgtFrame="_blank" w:history="1">
        <w:r w:rsidRPr="00EA7CD7">
          <w:rPr>
            <w:rStyle w:val="Hyperlink"/>
            <w:rFonts w:asciiTheme="majorBidi" w:eastAsia="Times New Roman" w:hAnsiTheme="majorBidi" w:cstheme="majorBidi"/>
            <w:sz w:val="24"/>
            <w:szCs w:val="24"/>
          </w:rPr>
          <w:t>http://www.cea-ace.ca/blog/brooke-moore/2011/08/2/assessment-learning-it%E2%80%99s-time-seriously</w:t>
        </w:r>
        <w:bookmarkStart w:id="37" w:name="-906999-close"/>
        <w:bookmarkEnd w:id="37"/>
        <w:r w:rsidRPr="00EA7CD7">
          <w:rPr>
            <w:rStyle w:val="Hyperlink"/>
            <w:rFonts w:asciiTheme="majorBidi" w:eastAsia="Times New Roman" w:hAnsiTheme="majorBidi" w:cstheme="majorBidi"/>
            <w:sz w:val="24"/>
            <w:szCs w:val="24"/>
          </w:rPr>
          <w:t>‍‍‍‍‍‍‍</w:t>
        </w:r>
      </w:hyperlink>
      <w:r w:rsidRPr="0087384A">
        <w:rPr>
          <w:rFonts w:asciiTheme="majorBidi" w:eastAsia="Times New Roman" w:hAnsiTheme="majorBidi" w:cstheme="majorBidi"/>
          <w:sz w:val="24"/>
          <w:szCs w:val="24"/>
        </w:rPr>
        <w:t>is the author’s trials to facilitate these obstacles and present possible alternatives for assessment as giving feedback through her own experience and others' experience.</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Dealing with accuracy in this blog, I think it is quite satisfactory as the author</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(Brooke Moore) views her opinion and Moore's goals which are encouraging and inviting teachers all over the world for shifting their classrooms and mindset from ranking(marks) to learning (feedback).She presents her point of view in an article describing her own experience with her students when she stopped giving them marks and gave them feedback using Rubrics.</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 xml:space="preserve">She </w:t>
      </w:r>
      <w:r>
        <w:rPr>
          <w:rFonts w:asciiTheme="majorBidi" w:eastAsia="Times New Roman" w:hAnsiTheme="majorBidi" w:cstheme="majorBidi"/>
          <w:sz w:val="24"/>
          <w:szCs w:val="24"/>
        </w:rPr>
        <w:t>scaffolds her article with her P</w:t>
      </w:r>
      <w:r w:rsidRPr="0087384A">
        <w:rPr>
          <w:rFonts w:asciiTheme="majorBidi" w:eastAsia="Times New Roman" w:hAnsiTheme="majorBidi" w:cstheme="majorBidi"/>
          <w:sz w:val="24"/>
          <w:szCs w:val="24"/>
        </w:rPr>
        <w:t>rezi where she presents her leap from the formal methods to new practices.</w:t>
      </w:r>
    </w:p>
    <w:p w:rsidR="00FD679F" w:rsidRPr="00FD679F" w:rsidRDefault="00FD679F" w:rsidP="00FD679F">
      <w:pPr>
        <w:spacing w:after="0" w:line="480" w:lineRule="auto"/>
        <w:ind w:left="360"/>
        <w:rPr>
          <w:rFonts w:asciiTheme="majorBidi" w:eastAsia="Times New Roman" w:hAnsiTheme="majorBidi" w:cstheme="majorBidi"/>
          <w:sz w:val="24"/>
          <w:szCs w:val="24"/>
        </w:rPr>
      </w:pPr>
      <w:r w:rsidRPr="00FD679F">
        <w:rPr>
          <w:rFonts w:asciiTheme="majorBidi" w:eastAsia="Times New Roman" w:hAnsiTheme="majorBidi" w:cstheme="majorBidi"/>
          <w:b/>
          <w:bCs/>
          <w:sz w:val="24"/>
          <w:szCs w:val="24"/>
          <w:u w:val="double"/>
        </w:rPr>
        <w:t>"Traffic Light” Your Work</w:t>
      </w:r>
      <w:r>
        <w:rPr>
          <w:rFonts w:asciiTheme="majorBidi" w:eastAsia="Times New Roman" w:hAnsiTheme="majorBidi" w:cstheme="majorBidi"/>
          <w:sz w:val="24"/>
          <w:szCs w:val="24"/>
        </w:rPr>
        <w:t>"</w:t>
      </w:r>
      <w:r w:rsidRPr="00FD679F">
        <w:rPr>
          <w:rFonts w:asciiTheme="majorBidi" w:eastAsia="Times New Roman" w:hAnsiTheme="majorBidi" w:cstheme="majorBidi"/>
          <w:sz w:val="24"/>
          <w:szCs w:val="24"/>
        </w:rPr>
        <w:t> is a good application that could be used in "Assessment As Learning" Students write their own ideas about the topic and highlight it a s follows:</w:t>
      </w:r>
    </w:p>
    <w:p w:rsidR="00FD679F" w:rsidRPr="00FD679F" w:rsidRDefault="00FD679F" w:rsidP="00FD679F">
      <w:pPr>
        <w:spacing w:after="0" w:line="480" w:lineRule="auto"/>
        <w:ind w:left="360"/>
        <w:rPr>
          <w:rFonts w:asciiTheme="majorBidi" w:eastAsia="Times New Roman" w:hAnsiTheme="majorBidi" w:cstheme="majorBidi"/>
          <w:sz w:val="24"/>
          <w:szCs w:val="24"/>
        </w:rPr>
      </w:pPr>
      <w:r w:rsidRPr="00FD679F">
        <w:rPr>
          <w:rFonts w:asciiTheme="majorBidi" w:eastAsia="Times New Roman" w:hAnsiTheme="majorBidi" w:cstheme="majorBidi"/>
          <w:sz w:val="24"/>
          <w:szCs w:val="24"/>
        </w:rPr>
        <w:t>Green: for things they can do it well and when they feel going straight</w:t>
      </w:r>
    </w:p>
    <w:p w:rsidR="00FD679F" w:rsidRPr="00FD679F" w:rsidRDefault="00FD679F" w:rsidP="00FD679F">
      <w:pPr>
        <w:spacing w:after="0" w:line="480" w:lineRule="auto"/>
        <w:ind w:left="360"/>
        <w:rPr>
          <w:rFonts w:asciiTheme="majorBidi" w:eastAsia="Times New Roman" w:hAnsiTheme="majorBidi" w:cstheme="majorBidi"/>
          <w:sz w:val="24"/>
          <w:szCs w:val="24"/>
        </w:rPr>
      </w:pPr>
      <w:r w:rsidRPr="00FD679F">
        <w:rPr>
          <w:rFonts w:asciiTheme="majorBidi" w:eastAsia="Times New Roman" w:hAnsiTheme="majorBidi" w:cstheme="majorBidi"/>
          <w:sz w:val="24"/>
          <w:szCs w:val="24"/>
        </w:rPr>
        <w:t>Amber: for things they do not often make mistakes with and things they feel cautious about because they are unsure of.</w:t>
      </w:r>
    </w:p>
    <w:p w:rsidR="00FD679F" w:rsidRPr="00FD679F" w:rsidRDefault="00FD679F" w:rsidP="00FD679F">
      <w:pPr>
        <w:spacing w:after="0" w:line="480" w:lineRule="auto"/>
        <w:ind w:left="360"/>
        <w:rPr>
          <w:rFonts w:asciiTheme="majorBidi" w:eastAsia="Times New Roman" w:hAnsiTheme="majorBidi" w:cstheme="majorBidi"/>
          <w:sz w:val="24"/>
          <w:szCs w:val="24"/>
        </w:rPr>
      </w:pPr>
      <w:r w:rsidRPr="00FD679F">
        <w:rPr>
          <w:rFonts w:asciiTheme="majorBidi" w:eastAsia="Times New Roman" w:hAnsiTheme="majorBidi" w:cstheme="majorBidi"/>
          <w:sz w:val="24"/>
          <w:szCs w:val="24"/>
        </w:rPr>
        <w:t>Red: For things with major mistakes and when they feel stopped because they do not understand.</w:t>
      </w:r>
    </w:p>
    <w:p w:rsidR="005328F9" w:rsidRPr="00EA7CD7" w:rsidRDefault="0087384A" w:rsidP="00E70E48">
      <w:pPr>
        <w:spacing w:after="0" w:line="480" w:lineRule="auto"/>
        <w:rPr>
          <w:rFonts w:asciiTheme="majorBidi" w:eastAsia="Times New Roman" w:hAnsiTheme="majorBidi" w:cstheme="majorBidi"/>
          <w:sz w:val="24"/>
          <w:szCs w:val="24"/>
          <w:shd w:val="clear" w:color="auto" w:fill="FFFFFF"/>
        </w:rPr>
      </w:pPr>
      <w:r w:rsidRPr="00FD679F">
        <w:rPr>
          <w:rStyle w:val="Heading3Char"/>
          <w:u w:val="double"/>
        </w:rPr>
        <w:t>Assessment Of learning</w:t>
      </w:r>
      <w:r w:rsidRPr="0087384A">
        <w:rPr>
          <w:rFonts w:asciiTheme="majorBidi" w:eastAsia="Times New Roman" w:hAnsiTheme="majorBidi" w:cstheme="majorBidi"/>
          <w:sz w:val="24"/>
          <w:szCs w:val="24"/>
        </w:rPr>
        <w:t> </w:t>
      </w:r>
      <w:r w:rsidRPr="0087384A">
        <w:rPr>
          <w:rFonts w:asciiTheme="majorBidi" w:eastAsia="Times New Roman" w:hAnsiTheme="majorBidi" w:cstheme="majorBidi"/>
          <w:sz w:val="24"/>
          <w:szCs w:val="24"/>
        </w:rPr>
        <w:br/>
        <w:t xml:space="preserve">As part of the overall evaluation process, we need specifically to find out if the learners are actually learning (changing their </w:t>
      </w:r>
      <w:r w:rsidR="00E70E48" w:rsidRPr="0087384A">
        <w:rPr>
          <w:rFonts w:asciiTheme="majorBidi" w:eastAsia="Times New Roman" w:hAnsiTheme="majorBidi" w:cstheme="majorBidi"/>
          <w:sz w:val="24"/>
          <w:szCs w:val="24"/>
        </w:rPr>
        <w:t>behavior</w:t>
      </w:r>
      <w:r w:rsidRPr="0087384A">
        <w:rPr>
          <w:rFonts w:asciiTheme="majorBidi" w:eastAsia="Times New Roman" w:hAnsiTheme="majorBidi" w:cstheme="majorBidi"/>
          <w:sz w:val="24"/>
          <w:szCs w:val="24"/>
        </w:rPr>
        <w:t xml:space="preserve">) as a result of the process. This will show us whether the teaching process has been effective or not, which ultimately is the most important issue. Assessment is a means of finding out what learning is taking place. As well as specific knowledge and skills, we might also like to measure other changes </w:t>
      </w:r>
      <w:r w:rsidRPr="0087384A">
        <w:rPr>
          <w:rFonts w:asciiTheme="majorBidi" w:eastAsia="Times New Roman" w:hAnsiTheme="majorBidi" w:cstheme="majorBidi"/>
          <w:sz w:val="24"/>
          <w:szCs w:val="24"/>
        </w:rPr>
        <w:lastRenderedPageBreak/>
        <w:t xml:space="preserve">in </w:t>
      </w:r>
      <w:r w:rsidR="00E70E48" w:rsidRPr="0087384A">
        <w:rPr>
          <w:rFonts w:asciiTheme="majorBidi" w:eastAsia="Times New Roman" w:hAnsiTheme="majorBidi" w:cstheme="majorBidi"/>
          <w:sz w:val="24"/>
          <w:szCs w:val="24"/>
        </w:rPr>
        <w:t>behavior</w:t>
      </w:r>
      <w:r w:rsidRPr="0087384A">
        <w:rPr>
          <w:rFonts w:asciiTheme="majorBidi" w:eastAsia="Times New Roman" w:hAnsiTheme="majorBidi" w:cstheme="majorBidi"/>
          <w:sz w:val="24"/>
          <w:szCs w:val="24"/>
        </w:rPr>
        <w:t xml:space="preserve"> related to ‘personality’, social skills, interests, learning styles, etc.</w:t>
      </w:r>
      <w:r w:rsidR="00E70E48">
        <w:rPr>
          <w:rFonts w:asciiTheme="majorBidi" w:eastAsia="Times New Roman" w:hAnsiTheme="majorBidi" w:cstheme="majorBidi"/>
          <w:sz w:val="24"/>
          <w:szCs w:val="24"/>
        </w:rPr>
        <w:t xml:space="preserve"> </w:t>
      </w:r>
      <w:r w:rsidRPr="0087384A">
        <w:rPr>
          <w:rFonts w:asciiTheme="majorBidi" w:eastAsia="Times New Roman" w:hAnsiTheme="majorBidi" w:cstheme="majorBidi"/>
          <w:sz w:val="24"/>
          <w:szCs w:val="24"/>
        </w:rPr>
        <w:t>In our research we resorted to these two websites as being the best to illustrate what assessment of learning is.</w:t>
      </w:r>
      <w:r w:rsidRPr="0087384A">
        <w:rPr>
          <w:rFonts w:asciiTheme="majorBidi" w:eastAsia="Times New Roman" w:hAnsiTheme="majorBidi" w:cstheme="majorBidi"/>
          <w:sz w:val="24"/>
          <w:szCs w:val="24"/>
        </w:rPr>
        <w:br/>
        <w:t>1- </w:t>
      </w:r>
      <w:hyperlink r:id="rId41" w:tgtFrame="_blank" w:history="1">
        <w:r w:rsidRPr="005328F9">
          <w:rPr>
            <w:rStyle w:val="Hyperlink"/>
            <w:rFonts w:asciiTheme="majorBidi" w:eastAsia="Times New Roman" w:hAnsiTheme="majorBidi" w:cstheme="majorBidi"/>
            <w:sz w:val="24"/>
            <w:szCs w:val="24"/>
          </w:rPr>
          <w:t xml:space="preserve">breaking the confusion between assessment of learning and the grading </w:t>
        </w:r>
        <w:r w:rsidR="005328F9" w:rsidRPr="005328F9">
          <w:rPr>
            <w:rStyle w:val="Hyperlink"/>
            <w:rFonts w:asciiTheme="majorBidi" w:eastAsia="Times New Roman" w:hAnsiTheme="majorBidi" w:cstheme="majorBidi"/>
            <w:sz w:val="24"/>
            <w:szCs w:val="24"/>
          </w:rPr>
          <w:t>system</w:t>
        </w:r>
        <w:r w:rsidRPr="005328F9">
          <w:rPr>
            <w:rStyle w:val="Hyperlink"/>
            <w:rFonts w:asciiTheme="majorBidi" w:eastAsia="Times New Roman" w:hAnsiTheme="majorBidi" w:cstheme="majorBidi"/>
            <w:sz w:val="24"/>
            <w:szCs w:val="24"/>
          </w:rPr>
          <w:br/>
        </w:r>
      </w:hyperlink>
      <w:r w:rsidR="005328F9">
        <w:rPr>
          <w:rFonts w:asciiTheme="majorBidi" w:eastAsia="Times New Roman" w:hAnsiTheme="majorBidi" w:cstheme="majorBidi"/>
          <w:sz w:val="24"/>
          <w:szCs w:val="24"/>
          <w:u w:val="single"/>
        </w:rPr>
        <w:t>[</w:t>
      </w:r>
      <w:hyperlink r:id="rId42" w:history="1">
        <w:r w:rsidR="005328F9" w:rsidRPr="00C45C69">
          <w:rPr>
            <w:rStyle w:val="Hyperlink"/>
            <w:rFonts w:asciiTheme="majorBidi" w:eastAsia="Times New Roman" w:hAnsiTheme="majorBidi" w:cstheme="majorBidi"/>
            <w:sz w:val="24"/>
            <w:szCs w:val="24"/>
          </w:rPr>
          <w:t>http://www.cmu.edu/teaching/assessment/howto/basics/grading-assessment.html</w:t>
        </w:r>
      </w:hyperlink>
      <w:r w:rsidR="005328F9">
        <w:rPr>
          <w:rFonts w:asciiTheme="majorBidi" w:eastAsia="Times New Roman" w:hAnsiTheme="majorBidi" w:cstheme="majorBidi"/>
          <w:sz w:val="24"/>
          <w:szCs w:val="24"/>
          <w:u w:val="single"/>
        </w:rPr>
        <w:t xml:space="preserve">] </w:t>
      </w:r>
    </w:p>
    <w:p w:rsidR="0087384A" w:rsidRPr="005328F9" w:rsidRDefault="0087384A" w:rsidP="00DB323F">
      <w:pPr>
        <w:spacing w:after="0" w:line="480" w:lineRule="auto"/>
        <w:rPr>
          <w:rFonts w:asciiTheme="majorBidi" w:eastAsia="Times New Roman" w:hAnsiTheme="majorBidi" w:cstheme="majorBidi"/>
          <w:sz w:val="24"/>
          <w:szCs w:val="24"/>
          <w:u w:val="single"/>
        </w:rPr>
      </w:pPr>
      <w:r w:rsidRPr="0087384A">
        <w:rPr>
          <w:rFonts w:asciiTheme="majorBidi" w:eastAsia="Times New Roman" w:hAnsiTheme="majorBidi" w:cstheme="majorBidi"/>
          <w:sz w:val="24"/>
          <w:szCs w:val="24"/>
        </w:rPr>
        <w:t xml:space="preserve">As the process of assessment is already a debatable one, a lot of confusion is usually raised around causing misunderstanding and misuse of the process in an </w:t>
      </w:r>
      <w:r w:rsidR="005328F9" w:rsidRPr="0087384A">
        <w:rPr>
          <w:rFonts w:asciiTheme="majorBidi" w:eastAsia="Times New Roman" w:hAnsiTheme="majorBidi" w:cstheme="majorBidi"/>
          <w:sz w:val="24"/>
          <w:szCs w:val="24"/>
        </w:rPr>
        <w:t>effective</w:t>
      </w:r>
      <w:r w:rsidRPr="0087384A">
        <w:rPr>
          <w:rFonts w:asciiTheme="majorBidi" w:eastAsia="Times New Roman" w:hAnsiTheme="majorBidi" w:cstheme="majorBidi"/>
          <w:sz w:val="24"/>
          <w:szCs w:val="24"/>
        </w:rPr>
        <w:t xml:space="preserve"> way. Therefore, this website is considered one of the best sites illustrating this matter. It's mainly concerned with breaking the confusion between </w:t>
      </w:r>
      <w:r w:rsidR="009C2A52" w:rsidRPr="0087384A">
        <w:rPr>
          <w:rFonts w:asciiTheme="majorBidi" w:eastAsia="Times New Roman" w:hAnsiTheme="majorBidi" w:cstheme="majorBidi"/>
          <w:sz w:val="24"/>
          <w:szCs w:val="24"/>
        </w:rPr>
        <w:t>“assessment</w:t>
      </w:r>
      <w:r w:rsidRPr="0087384A">
        <w:rPr>
          <w:rFonts w:asciiTheme="majorBidi" w:eastAsia="Times New Roman" w:hAnsiTheme="majorBidi" w:cstheme="majorBidi"/>
          <w:sz w:val="24"/>
          <w:szCs w:val="24"/>
        </w:rPr>
        <w:t xml:space="preserve"> of </w:t>
      </w:r>
      <w:r w:rsidR="00172337" w:rsidRPr="0087384A">
        <w:rPr>
          <w:rFonts w:asciiTheme="majorBidi" w:eastAsia="Times New Roman" w:hAnsiTheme="majorBidi" w:cstheme="majorBidi"/>
          <w:sz w:val="24"/>
          <w:szCs w:val="24"/>
        </w:rPr>
        <w:t>learning”</w:t>
      </w:r>
      <w:r w:rsidRPr="0087384A">
        <w:rPr>
          <w:rFonts w:asciiTheme="majorBidi" w:eastAsia="Times New Roman" w:hAnsiTheme="majorBidi" w:cstheme="majorBidi"/>
          <w:sz w:val="24"/>
          <w:szCs w:val="24"/>
        </w:rPr>
        <w:t xml:space="preserve"> and the simple grading system. Moreover, </w:t>
      </w:r>
      <w:r w:rsidR="009C2A52">
        <w:rPr>
          <w:rFonts w:asciiTheme="majorBidi" w:eastAsia="Times New Roman" w:hAnsiTheme="majorBidi" w:cstheme="majorBidi"/>
          <w:sz w:val="24"/>
          <w:szCs w:val="24"/>
        </w:rPr>
        <w:t>it</w:t>
      </w:r>
      <w:r w:rsidRPr="0087384A">
        <w:rPr>
          <w:rFonts w:asciiTheme="majorBidi" w:eastAsia="Times New Roman" w:hAnsiTheme="majorBidi" w:cstheme="majorBidi"/>
          <w:sz w:val="24"/>
          <w:szCs w:val="24"/>
        </w:rPr>
        <w:t xml:space="preserve"> provides us with some important points of assessment of learning such </w:t>
      </w:r>
      <w:r w:rsidR="005328F9" w:rsidRPr="0087384A">
        <w:rPr>
          <w:rFonts w:asciiTheme="majorBidi" w:eastAsia="Times New Roman" w:hAnsiTheme="majorBidi" w:cstheme="majorBidi"/>
          <w:sz w:val="24"/>
          <w:szCs w:val="24"/>
        </w:rPr>
        <w:t>as:</w:t>
      </w:r>
      <w:r w:rsidRPr="0087384A">
        <w:rPr>
          <w:rFonts w:asciiTheme="majorBidi" w:eastAsia="Times New Roman" w:hAnsiTheme="majorBidi" w:cstheme="majorBidi"/>
          <w:sz w:val="24"/>
          <w:szCs w:val="24"/>
        </w:rPr>
        <w:t>-</w:t>
      </w:r>
    </w:p>
    <w:p w:rsidR="0087384A" w:rsidRPr="005328F9" w:rsidRDefault="0087384A" w:rsidP="00DB323F">
      <w:pPr>
        <w:pStyle w:val="ListParagraph"/>
        <w:numPr>
          <w:ilvl w:val="0"/>
          <w:numId w:val="13"/>
        </w:numPr>
        <w:spacing w:after="0" w:line="480" w:lineRule="auto"/>
        <w:rPr>
          <w:rFonts w:asciiTheme="majorBidi" w:eastAsia="Times New Roman" w:hAnsiTheme="majorBidi" w:cstheme="majorBidi"/>
          <w:sz w:val="24"/>
          <w:szCs w:val="24"/>
        </w:rPr>
      </w:pPr>
      <w:r w:rsidRPr="005328F9">
        <w:rPr>
          <w:rFonts w:asciiTheme="majorBidi" w:eastAsia="Times New Roman" w:hAnsiTheme="majorBidi" w:cstheme="majorBidi"/>
          <w:sz w:val="24"/>
          <w:szCs w:val="24"/>
        </w:rPr>
        <w:t xml:space="preserve">An illustrated </w:t>
      </w:r>
      <w:r w:rsidR="005328F9" w:rsidRPr="005328F9">
        <w:rPr>
          <w:rFonts w:asciiTheme="majorBidi" w:eastAsia="Times New Roman" w:hAnsiTheme="majorBidi" w:cstheme="majorBidi"/>
          <w:sz w:val="24"/>
          <w:szCs w:val="24"/>
        </w:rPr>
        <w:t>expla</w:t>
      </w:r>
      <w:r w:rsidR="005328F9">
        <w:rPr>
          <w:rFonts w:asciiTheme="majorBidi" w:eastAsia="Times New Roman" w:hAnsiTheme="majorBidi" w:cstheme="majorBidi"/>
          <w:sz w:val="24"/>
          <w:szCs w:val="24"/>
        </w:rPr>
        <w:t>n</w:t>
      </w:r>
      <w:r w:rsidR="005328F9" w:rsidRPr="005328F9">
        <w:rPr>
          <w:rFonts w:asciiTheme="majorBidi" w:eastAsia="Times New Roman" w:hAnsiTheme="majorBidi" w:cstheme="majorBidi"/>
          <w:sz w:val="24"/>
          <w:szCs w:val="24"/>
        </w:rPr>
        <w:t>ation</w:t>
      </w:r>
      <w:r w:rsidRPr="005328F9">
        <w:rPr>
          <w:rFonts w:asciiTheme="majorBidi" w:eastAsia="Times New Roman" w:hAnsiTheme="majorBidi" w:cstheme="majorBidi"/>
          <w:sz w:val="24"/>
          <w:szCs w:val="24"/>
        </w:rPr>
        <w:t xml:space="preserve"> of the role of assessment of learning in the assessment process.</w:t>
      </w:r>
    </w:p>
    <w:p w:rsidR="0087384A" w:rsidRPr="005328F9" w:rsidRDefault="0087384A" w:rsidP="00DB323F">
      <w:pPr>
        <w:pStyle w:val="ListParagraph"/>
        <w:numPr>
          <w:ilvl w:val="0"/>
          <w:numId w:val="13"/>
        </w:numPr>
        <w:spacing w:after="0" w:line="480" w:lineRule="auto"/>
        <w:rPr>
          <w:rFonts w:asciiTheme="majorBidi" w:eastAsia="Times New Roman" w:hAnsiTheme="majorBidi" w:cstheme="majorBidi"/>
          <w:sz w:val="24"/>
          <w:szCs w:val="24"/>
        </w:rPr>
      </w:pPr>
      <w:r w:rsidRPr="005328F9">
        <w:rPr>
          <w:rFonts w:asciiTheme="majorBidi" w:eastAsia="Times New Roman" w:hAnsiTheme="majorBidi" w:cstheme="majorBidi"/>
          <w:sz w:val="24"/>
          <w:szCs w:val="24"/>
        </w:rPr>
        <w:t>How effectively can grades can be a major source of data for assessment.</w:t>
      </w:r>
    </w:p>
    <w:p w:rsidR="0087384A" w:rsidRPr="005328F9" w:rsidRDefault="005328F9" w:rsidP="00DB323F">
      <w:pPr>
        <w:pStyle w:val="ListParagraph"/>
        <w:numPr>
          <w:ilvl w:val="0"/>
          <w:numId w:val="13"/>
        </w:numPr>
        <w:spacing w:after="0" w:line="480" w:lineRule="auto"/>
        <w:rPr>
          <w:rFonts w:asciiTheme="majorBidi" w:eastAsia="Times New Roman" w:hAnsiTheme="majorBidi" w:cstheme="majorBidi"/>
          <w:sz w:val="24"/>
          <w:szCs w:val="24"/>
        </w:rPr>
      </w:pPr>
      <w:r w:rsidRPr="005328F9">
        <w:rPr>
          <w:rFonts w:asciiTheme="majorBidi" w:eastAsia="Times New Roman" w:hAnsiTheme="majorBidi" w:cstheme="majorBidi"/>
          <w:sz w:val="24"/>
          <w:szCs w:val="24"/>
        </w:rPr>
        <w:t>Separate</w:t>
      </w:r>
      <w:r w:rsidR="0087384A" w:rsidRPr="005328F9">
        <w:rPr>
          <w:rFonts w:asciiTheme="majorBidi" w:eastAsia="Times New Roman" w:hAnsiTheme="majorBidi" w:cstheme="majorBidi"/>
          <w:sz w:val="24"/>
          <w:szCs w:val="24"/>
        </w:rPr>
        <w:t xml:space="preserve"> grades or </w:t>
      </w:r>
      <w:r w:rsidRPr="005328F9">
        <w:rPr>
          <w:rFonts w:asciiTheme="majorBidi" w:eastAsia="Times New Roman" w:hAnsiTheme="majorBidi" w:cstheme="majorBidi"/>
          <w:sz w:val="24"/>
          <w:szCs w:val="24"/>
        </w:rPr>
        <w:t>sub scores</w:t>
      </w:r>
      <w:r w:rsidR="0087384A" w:rsidRPr="005328F9">
        <w:rPr>
          <w:rFonts w:asciiTheme="majorBidi" w:eastAsia="Times New Roman" w:hAnsiTheme="majorBidi" w:cstheme="majorBidi"/>
          <w:sz w:val="24"/>
          <w:szCs w:val="24"/>
        </w:rPr>
        <w:t xml:space="preserve"> would have to be computed for the major components of knowledge and skills so that evidence of students’ specific areas of strength and weakness could be identified.</w:t>
      </w:r>
    </w:p>
    <w:p w:rsidR="0087384A" w:rsidRPr="005328F9" w:rsidRDefault="0087384A" w:rsidP="00DB323F">
      <w:pPr>
        <w:pStyle w:val="ListParagraph"/>
        <w:numPr>
          <w:ilvl w:val="0"/>
          <w:numId w:val="13"/>
        </w:numPr>
        <w:spacing w:after="0" w:line="480" w:lineRule="auto"/>
        <w:rPr>
          <w:rFonts w:asciiTheme="majorBidi" w:eastAsia="Times New Roman" w:hAnsiTheme="majorBidi" w:cstheme="majorBidi"/>
          <w:sz w:val="24"/>
          <w:szCs w:val="24"/>
        </w:rPr>
      </w:pPr>
      <w:r w:rsidRPr="005328F9">
        <w:rPr>
          <w:rFonts w:asciiTheme="majorBidi" w:eastAsia="Times New Roman" w:hAnsiTheme="majorBidi" w:cstheme="majorBidi"/>
          <w:sz w:val="24"/>
          <w:szCs w:val="24"/>
        </w:rPr>
        <w:t xml:space="preserve">The role of the instructor after grading </w:t>
      </w:r>
      <w:r w:rsidR="009C2A52">
        <w:rPr>
          <w:rFonts w:asciiTheme="majorBidi" w:eastAsia="Times New Roman" w:hAnsiTheme="majorBidi" w:cstheme="majorBidi"/>
          <w:sz w:val="24"/>
          <w:szCs w:val="24"/>
        </w:rPr>
        <w:t xml:space="preserve">which </w:t>
      </w:r>
      <w:r w:rsidRPr="005328F9">
        <w:rPr>
          <w:rFonts w:asciiTheme="majorBidi" w:eastAsia="Times New Roman" w:hAnsiTheme="majorBidi" w:cstheme="majorBidi"/>
          <w:sz w:val="24"/>
          <w:szCs w:val="24"/>
        </w:rPr>
        <w:t>is considered a source of assessment.</w:t>
      </w:r>
    </w:p>
    <w:p w:rsidR="0087384A" w:rsidRPr="005328F9" w:rsidRDefault="0087384A" w:rsidP="00DB323F">
      <w:pPr>
        <w:pStyle w:val="ListParagraph"/>
        <w:numPr>
          <w:ilvl w:val="0"/>
          <w:numId w:val="13"/>
        </w:numPr>
        <w:spacing w:after="0" w:line="480" w:lineRule="auto"/>
        <w:rPr>
          <w:rFonts w:asciiTheme="majorBidi" w:eastAsia="Times New Roman" w:hAnsiTheme="majorBidi" w:cstheme="majorBidi"/>
          <w:sz w:val="24"/>
          <w:szCs w:val="24"/>
        </w:rPr>
      </w:pPr>
      <w:r w:rsidRPr="005328F9">
        <w:rPr>
          <w:rFonts w:asciiTheme="majorBidi" w:eastAsia="Times New Roman" w:hAnsiTheme="majorBidi" w:cstheme="majorBidi"/>
          <w:sz w:val="24"/>
          <w:szCs w:val="24"/>
        </w:rPr>
        <w:t>The different methods of assessment, and how each of them may assess multiple skills and abilities and may overlap with each other in terms of what knowledge and skills they assess.</w:t>
      </w:r>
    </w:p>
    <w:p w:rsidR="0087384A" w:rsidRPr="005328F9" w:rsidRDefault="0087384A" w:rsidP="00DB323F">
      <w:pPr>
        <w:pStyle w:val="ListParagraph"/>
        <w:numPr>
          <w:ilvl w:val="0"/>
          <w:numId w:val="13"/>
        </w:numPr>
        <w:spacing w:after="0" w:line="480" w:lineRule="auto"/>
        <w:rPr>
          <w:rFonts w:asciiTheme="majorBidi" w:eastAsia="Times New Roman" w:hAnsiTheme="majorBidi" w:cstheme="majorBidi"/>
          <w:sz w:val="24"/>
          <w:szCs w:val="24"/>
        </w:rPr>
      </w:pPr>
      <w:r w:rsidRPr="005328F9">
        <w:rPr>
          <w:rFonts w:asciiTheme="majorBidi" w:eastAsia="Times New Roman" w:hAnsiTheme="majorBidi" w:cstheme="majorBidi"/>
          <w:sz w:val="24"/>
          <w:szCs w:val="24"/>
        </w:rPr>
        <w:t>Examples of how assessment could be used to identify the points of strength and weakness.</w:t>
      </w:r>
    </w:p>
    <w:p w:rsidR="0087384A" w:rsidRPr="005328F9" w:rsidRDefault="001C1499" w:rsidP="00DB323F">
      <w:pPr>
        <w:pStyle w:val="ListParagraph"/>
        <w:numPr>
          <w:ilvl w:val="0"/>
          <w:numId w:val="13"/>
        </w:numPr>
        <w:spacing w:after="0" w:line="480" w:lineRule="auto"/>
        <w:rPr>
          <w:rFonts w:asciiTheme="majorBidi" w:eastAsia="Times New Roman" w:hAnsiTheme="majorBidi" w:cstheme="majorBidi"/>
          <w:sz w:val="24"/>
          <w:szCs w:val="24"/>
        </w:rPr>
      </w:pPr>
      <w:r>
        <w:rPr>
          <w:rFonts w:asciiTheme="majorBidi" w:eastAsia="Times New Roman" w:hAnsiTheme="majorBidi" w:cstheme="majorBidi"/>
          <w:sz w:val="24"/>
          <w:szCs w:val="24"/>
        </w:rPr>
        <w:t>D</w:t>
      </w:r>
      <w:r w:rsidR="0087384A" w:rsidRPr="005328F9">
        <w:rPr>
          <w:rFonts w:asciiTheme="majorBidi" w:eastAsia="Times New Roman" w:hAnsiTheme="majorBidi" w:cstheme="majorBidi"/>
          <w:sz w:val="24"/>
          <w:szCs w:val="24"/>
        </w:rPr>
        <w:t>ifferent links / tabs to show the difference between assessment of , for and as learning</w:t>
      </w:r>
    </w:p>
    <w:p w:rsidR="00C45C69" w:rsidRDefault="0087384A" w:rsidP="00DB323F">
      <w:pPr>
        <w:pStyle w:val="ListParagraph"/>
        <w:numPr>
          <w:ilvl w:val="0"/>
          <w:numId w:val="13"/>
        </w:numPr>
        <w:spacing w:after="0" w:line="480" w:lineRule="auto"/>
        <w:rPr>
          <w:rFonts w:asciiTheme="majorBidi" w:eastAsia="Times New Roman" w:hAnsiTheme="majorBidi" w:cstheme="majorBidi"/>
          <w:sz w:val="24"/>
          <w:szCs w:val="24"/>
        </w:rPr>
      </w:pPr>
      <w:r w:rsidRPr="005328F9">
        <w:rPr>
          <w:rFonts w:asciiTheme="majorBidi" w:eastAsia="Times New Roman" w:hAnsiTheme="majorBidi" w:cstheme="majorBidi"/>
          <w:sz w:val="24"/>
          <w:szCs w:val="24"/>
        </w:rPr>
        <w:t xml:space="preserve">Links to important concepts such as </w:t>
      </w:r>
      <w:r w:rsidR="005328F9" w:rsidRPr="005328F9">
        <w:rPr>
          <w:rFonts w:asciiTheme="majorBidi" w:eastAsia="Times New Roman" w:hAnsiTheme="majorBidi" w:cstheme="majorBidi"/>
          <w:sz w:val="24"/>
          <w:szCs w:val="24"/>
        </w:rPr>
        <w:t>“assessment</w:t>
      </w:r>
      <w:r w:rsidRPr="005328F9">
        <w:rPr>
          <w:rFonts w:asciiTheme="majorBidi" w:eastAsia="Times New Roman" w:hAnsiTheme="majorBidi" w:cstheme="majorBidi"/>
          <w:sz w:val="24"/>
          <w:szCs w:val="24"/>
        </w:rPr>
        <w:t xml:space="preserve"> triangle " which shows how does the process of </w:t>
      </w:r>
      <w:r w:rsidR="005328F9" w:rsidRPr="005328F9">
        <w:rPr>
          <w:rFonts w:asciiTheme="majorBidi" w:eastAsia="Times New Roman" w:hAnsiTheme="majorBidi" w:cstheme="majorBidi"/>
          <w:sz w:val="24"/>
          <w:szCs w:val="24"/>
        </w:rPr>
        <w:t>assessment</w:t>
      </w:r>
      <w:r w:rsidRPr="005328F9">
        <w:rPr>
          <w:rFonts w:asciiTheme="majorBidi" w:eastAsia="Times New Roman" w:hAnsiTheme="majorBidi" w:cstheme="majorBidi"/>
          <w:sz w:val="24"/>
          <w:szCs w:val="24"/>
        </w:rPr>
        <w:t xml:space="preserve"> goes on and how it works in circular way that each item is completing the other.</w:t>
      </w:r>
    </w:p>
    <w:p w:rsidR="00C45C69" w:rsidRDefault="0087384A" w:rsidP="00DB323F">
      <w:pPr>
        <w:spacing w:after="0" w:line="480" w:lineRule="auto"/>
        <w:ind w:left="360"/>
        <w:rPr>
          <w:rFonts w:asciiTheme="majorBidi" w:eastAsia="Times New Roman" w:hAnsiTheme="majorBidi" w:cstheme="majorBidi"/>
          <w:sz w:val="24"/>
          <w:szCs w:val="24"/>
          <w:u w:val="single"/>
        </w:rPr>
      </w:pPr>
      <w:r w:rsidRPr="00C45C69">
        <w:rPr>
          <w:rFonts w:asciiTheme="majorBidi" w:eastAsia="Times New Roman" w:hAnsiTheme="majorBidi" w:cstheme="majorBidi"/>
          <w:sz w:val="24"/>
          <w:szCs w:val="24"/>
        </w:rPr>
        <w:t>2- </w:t>
      </w:r>
      <w:hyperlink r:id="rId43" w:tgtFrame="_blank" w:history="1">
        <w:r w:rsidRPr="00C45C69">
          <w:rPr>
            <w:rStyle w:val="Hyperlink"/>
            <w:rFonts w:asciiTheme="majorBidi" w:eastAsia="Times New Roman" w:hAnsiTheme="majorBidi" w:cstheme="majorBidi"/>
            <w:sz w:val="24"/>
            <w:szCs w:val="24"/>
          </w:rPr>
          <w:t xml:space="preserve">assessment of learning vs. </w:t>
        </w:r>
        <w:r w:rsidRPr="00C45C69">
          <w:rPr>
            <w:rStyle w:val="Hyperlink"/>
          </w:rPr>
          <w:t>summative</w:t>
        </w:r>
        <w:r w:rsidRPr="00C45C69">
          <w:rPr>
            <w:rStyle w:val="Hyperlink"/>
            <w:rFonts w:asciiTheme="majorBidi" w:eastAsia="Times New Roman" w:hAnsiTheme="majorBidi" w:cstheme="majorBidi"/>
            <w:sz w:val="24"/>
            <w:szCs w:val="24"/>
          </w:rPr>
          <w:t xml:space="preserve"> assessment</w:t>
        </w:r>
        <w:r w:rsidRPr="00C45C69">
          <w:rPr>
            <w:rStyle w:val="Hyperlink"/>
            <w:rFonts w:asciiTheme="majorBidi" w:eastAsia="Times New Roman" w:hAnsiTheme="majorBidi" w:cstheme="majorBidi"/>
            <w:sz w:val="24"/>
            <w:szCs w:val="24"/>
          </w:rPr>
          <w:br/>
        </w:r>
      </w:hyperlink>
      <w:hyperlink r:id="rId44" w:history="1">
        <w:r w:rsidR="00C45C69" w:rsidRPr="00C45C69">
          <w:rPr>
            <w:rStyle w:val="Hyperlink"/>
            <w:rFonts w:asciiTheme="majorBidi" w:eastAsia="Times New Roman" w:hAnsiTheme="majorBidi" w:cstheme="majorBidi"/>
            <w:sz w:val="24"/>
            <w:szCs w:val="24"/>
          </w:rPr>
          <w:t>[http://www.highlandschools-virtualib.org.uk/ltt/whole_learner/summative.htm]</w:t>
        </w:r>
      </w:hyperlink>
    </w:p>
    <w:p w:rsidR="0087384A" w:rsidRPr="00C45C69" w:rsidRDefault="0087384A" w:rsidP="00DB323F">
      <w:pPr>
        <w:spacing w:after="0" w:line="480" w:lineRule="auto"/>
        <w:ind w:left="360"/>
        <w:rPr>
          <w:rFonts w:asciiTheme="majorBidi" w:eastAsia="Times New Roman" w:hAnsiTheme="majorBidi" w:cstheme="majorBidi"/>
          <w:sz w:val="24"/>
          <w:szCs w:val="24"/>
        </w:rPr>
      </w:pPr>
      <w:r w:rsidRPr="00C45C69">
        <w:rPr>
          <w:rFonts w:asciiTheme="majorBidi" w:eastAsia="Times New Roman" w:hAnsiTheme="majorBidi" w:cstheme="majorBidi"/>
          <w:sz w:val="24"/>
          <w:szCs w:val="24"/>
        </w:rPr>
        <w:t xml:space="preserve">Summative assessment has been seen by some to be a synonymous of assessment of </w:t>
      </w:r>
      <w:r w:rsidR="001C1499" w:rsidRPr="00C45C69">
        <w:rPr>
          <w:rFonts w:asciiTheme="majorBidi" w:eastAsia="Times New Roman" w:hAnsiTheme="majorBidi" w:cstheme="majorBidi"/>
          <w:sz w:val="24"/>
          <w:szCs w:val="24"/>
        </w:rPr>
        <w:t>learning. Both</w:t>
      </w:r>
      <w:r w:rsidRPr="00C45C69">
        <w:rPr>
          <w:rFonts w:asciiTheme="majorBidi" w:eastAsia="Times New Roman" w:hAnsiTheme="majorBidi" w:cstheme="majorBidi"/>
          <w:sz w:val="24"/>
          <w:szCs w:val="24"/>
        </w:rPr>
        <w:t xml:space="preserve"> of them are concerned mainly with the formal testing of what has been learned in order to produce grades. This site </w:t>
      </w:r>
      <w:r w:rsidRPr="00C45C69">
        <w:rPr>
          <w:rFonts w:asciiTheme="majorBidi" w:eastAsia="Times New Roman" w:hAnsiTheme="majorBidi" w:cstheme="majorBidi"/>
          <w:sz w:val="24"/>
          <w:szCs w:val="24"/>
        </w:rPr>
        <w:lastRenderedPageBreak/>
        <w:t xml:space="preserve">is mainly concerned with a simple introduction and illustration of the factors of </w:t>
      </w:r>
      <w:r w:rsidR="00C45C69" w:rsidRPr="00C45C69">
        <w:rPr>
          <w:rFonts w:asciiTheme="majorBidi" w:eastAsia="Times New Roman" w:hAnsiTheme="majorBidi" w:cstheme="majorBidi"/>
          <w:sz w:val="24"/>
          <w:szCs w:val="24"/>
        </w:rPr>
        <w:t>“assessment</w:t>
      </w:r>
      <w:r w:rsidRPr="00C45C69">
        <w:rPr>
          <w:rFonts w:asciiTheme="majorBidi" w:eastAsia="Times New Roman" w:hAnsiTheme="majorBidi" w:cstheme="majorBidi"/>
          <w:sz w:val="24"/>
          <w:szCs w:val="24"/>
        </w:rPr>
        <w:t xml:space="preserve"> of </w:t>
      </w:r>
      <w:r w:rsidR="00C45C69" w:rsidRPr="00C45C69">
        <w:rPr>
          <w:rFonts w:asciiTheme="majorBidi" w:eastAsia="Times New Roman" w:hAnsiTheme="majorBidi" w:cstheme="majorBidi"/>
          <w:sz w:val="24"/>
          <w:szCs w:val="24"/>
        </w:rPr>
        <w:t>learning”</w:t>
      </w:r>
      <w:r w:rsidRPr="00C45C69">
        <w:rPr>
          <w:rFonts w:asciiTheme="majorBidi" w:eastAsia="Times New Roman" w:hAnsiTheme="majorBidi" w:cstheme="majorBidi"/>
          <w:sz w:val="24"/>
          <w:szCs w:val="24"/>
        </w:rPr>
        <w:t xml:space="preserve"> and how </w:t>
      </w:r>
      <w:r w:rsidR="00C45C69">
        <w:rPr>
          <w:rFonts w:asciiTheme="majorBidi" w:eastAsia="Times New Roman" w:hAnsiTheme="majorBidi" w:cstheme="majorBidi"/>
          <w:sz w:val="24"/>
          <w:szCs w:val="24"/>
        </w:rPr>
        <w:t>it</w:t>
      </w:r>
      <w:r w:rsidRPr="00C45C69">
        <w:rPr>
          <w:rFonts w:asciiTheme="majorBidi" w:eastAsia="Times New Roman" w:hAnsiTheme="majorBidi" w:cstheme="majorBidi"/>
          <w:sz w:val="24"/>
          <w:szCs w:val="24"/>
        </w:rPr>
        <w:t xml:space="preserve"> works as a summative assessment. It contains:-</w:t>
      </w:r>
    </w:p>
    <w:p w:rsidR="0087384A" w:rsidRPr="0087384A" w:rsidRDefault="0087384A" w:rsidP="00DB323F">
      <w:pPr>
        <w:numPr>
          <w:ilvl w:val="0"/>
          <w:numId w:val="14"/>
        </w:numPr>
        <w:spacing w:after="0" w:line="480" w:lineRule="auto"/>
        <w:rPr>
          <w:rFonts w:asciiTheme="majorBidi" w:eastAsia="Times New Roman" w:hAnsiTheme="majorBidi" w:cstheme="majorBidi"/>
          <w:sz w:val="24"/>
          <w:szCs w:val="24"/>
        </w:rPr>
      </w:pPr>
      <w:r w:rsidRPr="0087384A">
        <w:rPr>
          <w:rFonts w:asciiTheme="majorBidi" w:eastAsia="Times New Roman" w:hAnsiTheme="majorBidi" w:cstheme="majorBidi"/>
          <w:sz w:val="24"/>
          <w:szCs w:val="24"/>
        </w:rPr>
        <w:t>Key Elements of Summative Assessment.</w:t>
      </w:r>
    </w:p>
    <w:p w:rsidR="0087384A" w:rsidRPr="0087384A" w:rsidRDefault="00C45C69" w:rsidP="00DB323F">
      <w:pPr>
        <w:numPr>
          <w:ilvl w:val="0"/>
          <w:numId w:val="14"/>
        </w:numPr>
        <w:spacing w:after="0" w:line="480" w:lineRule="auto"/>
        <w:rPr>
          <w:rFonts w:asciiTheme="majorBidi" w:eastAsia="Times New Roman" w:hAnsiTheme="majorBidi" w:cstheme="majorBidi"/>
          <w:sz w:val="24"/>
          <w:szCs w:val="24"/>
        </w:rPr>
      </w:pPr>
      <w:r w:rsidRPr="0087384A">
        <w:rPr>
          <w:rFonts w:asciiTheme="majorBidi" w:eastAsia="Times New Roman" w:hAnsiTheme="majorBidi" w:cstheme="majorBidi"/>
          <w:sz w:val="24"/>
          <w:szCs w:val="24"/>
        </w:rPr>
        <w:t>One</w:t>
      </w:r>
      <w:r w:rsidR="0087384A" w:rsidRPr="0087384A">
        <w:rPr>
          <w:rFonts w:asciiTheme="majorBidi" w:eastAsia="Times New Roman" w:hAnsiTheme="majorBidi" w:cstheme="majorBidi"/>
          <w:sz w:val="24"/>
          <w:szCs w:val="24"/>
        </w:rPr>
        <w:t xml:space="preserve"> very important point, is how Summative assessment can ha</w:t>
      </w:r>
      <w:r w:rsidR="001C1499">
        <w:rPr>
          <w:rFonts w:asciiTheme="majorBidi" w:eastAsia="Times New Roman" w:hAnsiTheme="majorBidi" w:cstheme="majorBidi"/>
          <w:sz w:val="24"/>
          <w:szCs w:val="24"/>
        </w:rPr>
        <w:t xml:space="preserve">ve a negative impact on pupils </w:t>
      </w:r>
      <w:r w:rsidR="001C1499" w:rsidRPr="0087384A">
        <w:rPr>
          <w:rFonts w:asciiTheme="majorBidi" w:eastAsia="Times New Roman" w:hAnsiTheme="majorBidi" w:cstheme="majorBidi"/>
          <w:sz w:val="24"/>
          <w:szCs w:val="24"/>
        </w:rPr>
        <w:t>‘motivation</w:t>
      </w:r>
      <w:r w:rsidR="0087384A" w:rsidRPr="0087384A">
        <w:rPr>
          <w:rFonts w:asciiTheme="majorBidi" w:eastAsia="Times New Roman" w:hAnsiTheme="majorBidi" w:cstheme="majorBidi"/>
          <w:sz w:val="24"/>
          <w:szCs w:val="24"/>
        </w:rPr>
        <w:t>.</w:t>
      </w:r>
    </w:p>
    <w:p w:rsidR="0087384A" w:rsidRPr="0087384A" w:rsidRDefault="0087384A" w:rsidP="00DB323F">
      <w:pPr>
        <w:numPr>
          <w:ilvl w:val="0"/>
          <w:numId w:val="14"/>
        </w:numPr>
        <w:spacing w:after="0" w:line="480" w:lineRule="auto"/>
        <w:rPr>
          <w:rFonts w:asciiTheme="majorBidi" w:eastAsia="Times New Roman" w:hAnsiTheme="majorBidi" w:cstheme="majorBidi"/>
          <w:sz w:val="24"/>
          <w:szCs w:val="24"/>
        </w:rPr>
      </w:pPr>
      <w:r w:rsidRPr="0087384A">
        <w:rPr>
          <w:rFonts w:asciiTheme="majorBidi" w:eastAsia="Times New Roman" w:hAnsiTheme="majorBidi" w:cstheme="majorBidi"/>
          <w:sz w:val="24"/>
          <w:szCs w:val="24"/>
        </w:rPr>
        <w:t xml:space="preserve">As teachers, we are always looking for the relationship between these kinds of assessment and how do they serve </w:t>
      </w:r>
      <w:r w:rsidR="00172337">
        <w:rPr>
          <w:rFonts w:asciiTheme="majorBidi" w:eastAsia="Times New Roman" w:hAnsiTheme="majorBidi" w:cstheme="majorBidi"/>
          <w:sz w:val="24"/>
          <w:szCs w:val="24"/>
        </w:rPr>
        <w:t>the syllabus and the curriculum.</w:t>
      </w:r>
    </w:p>
    <w:p w:rsidR="0087384A" w:rsidRPr="001C1499" w:rsidRDefault="001C1499" w:rsidP="00DB323F">
      <w:pPr>
        <w:numPr>
          <w:ilvl w:val="0"/>
          <w:numId w:val="14"/>
        </w:numPr>
        <w:spacing w:after="0" w:line="480" w:lineRule="auto"/>
        <w:rPr>
          <w:rFonts w:asciiTheme="majorBidi" w:eastAsia="Times New Roman" w:hAnsiTheme="majorBidi" w:cstheme="majorBidi"/>
          <w:sz w:val="24"/>
          <w:szCs w:val="24"/>
        </w:rPr>
      </w:pPr>
      <w:r>
        <w:rPr>
          <w:rFonts w:asciiTheme="majorBidi" w:eastAsia="Times New Roman" w:hAnsiTheme="majorBidi" w:cstheme="majorBidi"/>
          <w:sz w:val="24"/>
          <w:szCs w:val="24"/>
        </w:rPr>
        <w:t>T</w:t>
      </w:r>
      <w:r w:rsidR="0087384A" w:rsidRPr="0087384A">
        <w:rPr>
          <w:rFonts w:asciiTheme="majorBidi" w:eastAsia="Times New Roman" w:hAnsiTheme="majorBidi" w:cstheme="majorBidi"/>
          <w:sz w:val="24"/>
          <w:szCs w:val="24"/>
        </w:rPr>
        <w:t xml:space="preserve">he main factors that assessment along with the curriculum </w:t>
      </w:r>
      <w:r>
        <w:rPr>
          <w:rFonts w:asciiTheme="majorBidi" w:eastAsia="Times New Roman" w:hAnsiTheme="majorBidi" w:cstheme="majorBidi"/>
          <w:sz w:val="24"/>
          <w:szCs w:val="24"/>
        </w:rPr>
        <w:t>seek are ;</w:t>
      </w:r>
      <w:r w:rsidR="0087384A" w:rsidRPr="001C1499">
        <w:rPr>
          <w:rFonts w:asciiTheme="majorBidi" w:eastAsia="Times New Roman" w:hAnsiTheme="majorBidi" w:cstheme="majorBidi"/>
          <w:sz w:val="24"/>
          <w:szCs w:val="24"/>
        </w:rPr>
        <w:t>Validity and reliability</w:t>
      </w:r>
      <w:r>
        <w:rPr>
          <w:rFonts w:asciiTheme="majorBidi" w:eastAsia="Times New Roman" w:hAnsiTheme="majorBidi" w:cstheme="majorBidi"/>
          <w:sz w:val="24"/>
          <w:szCs w:val="24"/>
        </w:rPr>
        <w:t xml:space="preserve"> and </w:t>
      </w:r>
      <w:r w:rsidR="0087384A" w:rsidRPr="001C1499">
        <w:rPr>
          <w:rFonts w:asciiTheme="majorBidi" w:eastAsia="Times New Roman" w:hAnsiTheme="majorBidi" w:cstheme="majorBidi"/>
          <w:sz w:val="24"/>
          <w:szCs w:val="24"/>
        </w:rPr>
        <w:t>Positive potential</w:t>
      </w:r>
      <w:r>
        <w:rPr>
          <w:rFonts w:asciiTheme="majorBidi" w:eastAsia="Times New Roman" w:hAnsiTheme="majorBidi" w:cstheme="majorBidi"/>
          <w:sz w:val="24"/>
          <w:szCs w:val="24"/>
        </w:rPr>
        <w:t>.</w:t>
      </w:r>
    </w:p>
    <w:p w:rsidR="00C45C69" w:rsidRDefault="0087384A" w:rsidP="00DB323F">
      <w:pPr>
        <w:numPr>
          <w:ilvl w:val="0"/>
          <w:numId w:val="14"/>
        </w:numPr>
        <w:spacing w:after="0" w:line="480" w:lineRule="auto"/>
        <w:rPr>
          <w:rStyle w:val="IntenseQuoteChar"/>
          <w:rFonts w:asciiTheme="majorBidi" w:eastAsia="Times New Roman" w:hAnsiTheme="majorBidi" w:cstheme="majorBidi"/>
          <w:b w:val="0"/>
          <w:bCs w:val="0"/>
          <w:i w:val="0"/>
          <w:iCs w:val="0"/>
          <w:color w:val="auto"/>
          <w:sz w:val="24"/>
          <w:szCs w:val="24"/>
        </w:rPr>
      </w:pPr>
      <w:r w:rsidRPr="0087384A">
        <w:rPr>
          <w:rFonts w:asciiTheme="majorBidi" w:eastAsia="Times New Roman" w:hAnsiTheme="majorBidi" w:cstheme="majorBidi"/>
          <w:sz w:val="24"/>
          <w:szCs w:val="24"/>
        </w:rPr>
        <w:t>Can summative assessment be exploited for formativ</w:t>
      </w:r>
      <w:r w:rsidR="001C1499">
        <w:rPr>
          <w:rFonts w:asciiTheme="majorBidi" w:eastAsia="Times New Roman" w:hAnsiTheme="majorBidi" w:cstheme="majorBidi"/>
          <w:sz w:val="24"/>
          <w:szCs w:val="24"/>
        </w:rPr>
        <w:t>e purposes?</w:t>
      </w:r>
      <w:bookmarkStart w:id="38" w:name="x-Applications_of_assessment:-"/>
      <w:bookmarkEnd w:id="38"/>
    </w:p>
    <w:p w:rsidR="00FD679F" w:rsidRPr="00802FD1" w:rsidRDefault="00FD679F" w:rsidP="00FD679F">
      <w:pPr>
        <w:spacing w:after="0" w:line="480" w:lineRule="auto"/>
        <w:rPr>
          <w:rFonts w:asciiTheme="majorBidi" w:eastAsia="Times New Roman" w:hAnsiTheme="majorBidi" w:cstheme="majorBidi"/>
          <w:sz w:val="24"/>
          <w:szCs w:val="24"/>
        </w:rPr>
      </w:pPr>
      <w:r w:rsidRPr="00FD679F">
        <w:rPr>
          <w:rFonts w:asciiTheme="majorBidi" w:eastAsia="Times New Roman" w:hAnsiTheme="majorBidi" w:cstheme="majorBidi"/>
          <w:sz w:val="24"/>
          <w:szCs w:val="24"/>
        </w:rPr>
        <w:t xml:space="preserve">        </w:t>
      </w:r>
      <w:r w:rsidRPr="00FD679F">
        <w:rPr>
          <w:rFonts w:asciiTheme="majorBidi" w:eastAsia="Times New Roman" w:hAnsiTheme="majorBidi" w:cstheme="majorBidi"/>
          <w:sz w:val="24"/>
          <w:szCs w:val="24"/>
          <w:u w:val="double"/>
        </w:rPr>
        <w:t xml:space="preserve"> For  "Assessment of Learning"</w:t>
      </w:r>
      <w:r w:rsidRPr="00FD679F">
        <w:rPr>
          <w:rFonts w:asciiTheme="majorBidi" w:eastAsia="Times New Roman" w:hAnsiTheme="majorBidi" w:cstheme="majorBidi"/>
          <w:sz w:val="24"/>
          <w:szCs w:val="24"/>
        </w:rPr>
        <w:t xml:space="preserve">  </w:t>
      </w:r>
      <w:r w:rsidRPr="00FD679F">
        <w:rPr>
          <w:rFonts w:asciiTheme="majorBidi" w:eastAsia="Times New Roman" w:hAnsiTheme="majorBidi" w:cstheme="majorBidi"/>
          <w:sz w:val="24"/>
          <w:szCs w:val="24"/>
          <w:u w:val="single"/>
        </w:rPr>
        <w:t xml:space="preserve">webinars </w:t>
      </w:r>
      <w:r w:rsidRPr="00FD679F">
        <w:rPr>
          <w:rFonts w:asciiTheme="majorBidi" w:eastAsia="Times New Roman" w:hAnsiTheme="majorBidi" w:cstheme="majorBidi"/>
          <w:sz w:val="24"/>
          <w:szCs w:val="24"/>
        </w:rPr>
        <w:t>can work well. Webinars help students cross the barrier of place They can collaborate and interact, use VLE with all its possibilities form anywhere. It allows them to upload presentations, use and share all desktop applications, chat, use live videos. VLE for webinars can be easily set by teachers using free ones like Edmondo or any website that offers free forums or via using face book which all students</w:t>
      </w:r>
      <w:r w:rsidRPr="00802FD1">
        <w:rPr>
          <w:rFonts w:asciiTheme="majorBidi" w:eastAsia="Times New Roman" w:hAnsiTheme="majorBidi" w:cstheme="majorBidi"/>
          <w:sz w:val="24"/>
          <w:szCs w:val="24"/>
        </w:rPr>
        <w:t xml:space="preserve"> have access to.</w:t>
      </w:r>
    </w:p>
    <w:p w:rsidR="00E92BA4" w:rsidRPr="00E92BA4" w:rsidRDefault="00E92BA4" w:rsidP="00E92BA4">
      <w:pPr>
        <w:spacing w:after="0" w:line="480" w:lineRule="auto"/>
        <w:outlineLvl w:val="1"/>
        <w:rPr>
          <w:rStyle w:val="IntenseQuoteChar"/>
          <w:u w:val="double"/>
        </w:rPr>
      </w:pPr>
      <w:r w:rsidRPr="00E92BA4">
        <w:rPr>
          <w:rStyle w:val="IntenseQuoteChar"/>
          <w:u w:val="double"/>
        </w:rPr>
        <w:t xml:space="preserve">Conclusion:- </w:t>
      </w:r>
    </w:p>
    <w:p w:rsidR="00E92BA4" w:rsidRDefault="00E92BA4" w:rsidP="00E92BA4">
      <w:pPr>
        <w:pStyle w:val="ListParagraph"/>
        <w:spacing w:after="0" w:line="480" w:lineRule="auto"/>
        <w:ind w:left="461"/>
        <w:rPr>
          <w:rFonts w:asciiTheme="majorBidi" w:eastAsia="Times New Roman" w:hAnsiTheme="majorBidi" w:cstheme="majorBidi"/>
          <w:sz w:val="24"/>
          <w:szCs w:val="24"/>
        </w:rPr>
      </w:pPr>
      <w:r w:rsidRPr="0087384A">
        <w:rPr>
          <w:rFonts w:asciiTheme="majorBidi" w:eastAsia="Times New Roman" w:hAnsiTheme="majorBidi" w:cstheme="majorBidi"/>
          <w:sz w:val="24"/>
          <w:szCs w:val="24"/>
        </w:rPr>
        <w:t>John Searle</w:t>
      </w:r>
      <w:r>
        <w:rPr>
          <w:rFonts w:asciiTheme="majorBidi" w:eastAsia="Times New Roman" w:hAnsiTheme="majorBidi" w:cstheme="majorBidi"/>
          <w:sz w:val="24"/>
          <w:szCs w:val="24"/>
        </w:rPr>
        <w:t xml:space="preserve"> defines being “good” as being:  </w:t>
      </w:r>
      <w:r w:rsidRPr="0087384A">
        <w:rPr>
          <w:rFonts w:asciiTheme="majorBidi" w:eastAsia="Times New Roman" w:hAnsiTheme="majorBidi" w:cstheme="majorBidi"/>
          <w:sz w:val="24"/>
          <w:szCs w:val="24"/>
        </w:rPr>
        <w:t xml:space="preserve">" </w:t>
      </w:r>
      <w:r w:rsidRPr="00584E32">
        <w:rPr>
          <w:rFonts w:asciiTheme="majorBidi" w:eastAsia="Times New Roman" w:hAnsiTheme="majorBidi" w:cstheme="majorBidi"/>
          <w:i/>
          <w:iCs/>
          <w:sz w:val="24"/>
          <w:szCs w:val="24"/>
        </w:rPr>
        <w:t>Well, what does "good" mean anyway...? As Wittegenstein suggested, " good", like " game," has a family of meanings. Prominent among them is this one: " meets the criteria or standards of assessment or evaluation."</w:t>
      </w:r>
      <w:r w:rsidRPr="0087384A">
        <w:rPr>
          <w:rFonts w:asciiTheme="majorBidi" w:eastAsia="Times New Roman" w:hAnsiTheme="majorBidi" w:cstheme="majorBidi"/>
          <w:sz w:val="24"/>
          <w:szCs w:val="24"/>
        </w:rPr>
        <w:t>"</w:t>
      </w:r>
      <w:r>
        <w:rPr>
          <w:rFonts w:asciiTheme="majorBidi" w:eastAsia="Times New Roman" w:hAnsiTheme="majorBidi" w:cstheme="majorBidi"/>
          <w:sz w:val="24"/>
          <w:szCs w:val="24"/>
        </w:rPr>
        <w:t xml:space="preserve">. Searle’s opinions points out the main key idea in any kind of assessment, which is meeting the standards they are designed for. Thus, assessment is a vital factor in the ongoing of the learning process itself and they all work together to meet the learning aims and standards. </w:t>
      </w:r>
    </w:p>
    <w:p w:rsidR="00FD679F" w:rsidRDefault="00FD679F" w:rsidP="00FD679F">
      <w:pPr>
        <w:tabs>
          <w:tab w:val="left" w:pos="371"/>
          <w:tab w:val="left" w:pos="576"/>
          <w:tab w:val="left" w:pos="1440"/>
        </w:tabs>
        <w:rPr>
          <w:rFonts w:asciiTheme="majorBidi" w:hAnsiTheme="majorBidi" w:cstheme="majorBidi"/>
          <w:sz w:val="28"/>
          <w:szCs w:val="28"/>
        </w:rPr>
      </w:pPr>
    </w:p>
    <w:p w:rsidR="00FD679F" w:rsidRPr="00A4650B" w:rsidRDefault="00FD679F" w:rsidP="00FD679F">
      <w:pPr>
        <w:tabs>
          <w:tab w:val="left" w:pos="371"/>
          <w:tab w:val="left" w:pos="576"/>
          <w:tab w:val="left" w:pos="1440"/>
        </w:tabs>
        <w:rPr>
          <w:rFonts w:asciiTheme="majorBidi" w:hAnsiTheme="majorBidi" w:cstheme="majorBidi"/>
          <w:sz w:val="28"/>
          <w:szCs w:val="28"/>
        </w:rPr>
      </w:pPr>
    </w:p>
    <w:p w:rsidR="00FD679F" w:rsidRDefault="00FD679F" w:rsidP="00FD679F">
      <w:pPr>
        <w:rPr>
          <w:lang w:bidi="ar-EG"/>
        </w:rPr>
      </w:pPr>
    </w:p>
    <w:p w:rsidR="005328F9" w:rsidRPr="00584E32" w:rsidRDefault="00C2636A" w:rsidP="00DB323F">
      <w:pPr>
        <w:pStyle w:val="ListParagraph"/>
        <w:spacing w:after="0" w:line="480" w:lineRule="auto"/>
        <w:ind w:left="461"/>
        <w:jc w:val="center"/>
        <w:rPr>
          <w:rFonts w:asciiTheme="majorBidi" w:eastAsia="Times New Roman" w:hAnsiTheme="majorBidi" w:cstheme="majorBidi"/>
          <w:b/>
          <w:bCs/>
          <w:sz w:val="24"/>
          <w:szCs w:val="24"/>
          <w:u w:val="single"/>
        </w:rPr>
      </w:pPr>
      <w:bookmarkStart w:id="39" w:name="_GoBack"/>
      <w:bookmarkEnd w:id="39"/>
      <w:r w:rsidRPr="00584E32">
        <w:rPr>
          <w:rFonts w:asciiTheme="majorBidi" w:eastAsia="Times New Roman" w:hAnsiTheme="majorBidi" w:cstheme="majorBidi"/>
          <w:b/>
          <w:bCs/>
          <w:sz w:val="24"/>
          <w:szCs w:val="24"/>
          <w:u w:val="single"/>
        </w:rPr>
        <w:lastRenderedPageBreak/>
        <w:t>References</w:t>
      </w:r>
      <w:r w:rsidR="00903F9F">
        <w:rPr>
          <w:rFonts w:asciiTheme="majorBidi" w:eastAsia="Times New Roman" w:hAnsiTheme="majorBidi" w:cstheme="majorBidi"/>
          <w:b/>
          <w:bCs/>
          <w:sz w:val="24"/>
          <w:szCs w:val="24"/>
          <w:u w:val="single"/>
        </w:rPr>
        <w:t xml:space="preserve">&amp; Citation </w:t>
      </w:r>
    </w:p>
    <w:p w:rsidR="00903F9F" w:rsidRPr="00903F9F" w:rsidRDefault="005328F9" w:rsidP="00DB323F">
      <w:pPr>
        <w:pStyle w:val="ListParagraph"/>
        <w:spacing w:after="0" w:line="480" w:lineRule="auto"/>
        <w:ind w:left="461"/>
        <w:rPr>
          <w:rFonts w:asciiTheme="majorBidi" w:eastAsia="Times New Roman" w:hAnsiTheme="majorBidi" w:cstheme="majorBidi"/>
        </w:rPr>
      </w:pPr>
      <w:r w:rsidRPr="00903F9F">
        <w:rPr>
          <w:rFonts w:asciiTheme="majorBidi" w:hAnsiTheme="majorBidi" w:cstheme="majorBidi"/>
          <w:color w:val="222222"/>
        </w:rPr>
        <w:t xml:space="preserve">(1) William Shakespeare, </w:t>
      </w:r>
      <w:r w:rsidRPr="00903F9F">
        <w:rPr>
          <w:rFonts w:asciiTheme="majorBidi" w:hAnsiTheme="majorBidi" w:cstheme="majorBidi"/>
          <w:i/>
          <w:iCs/>
          <w:color w:val="222222"/>
        </w:rPr>
        <w:t>Taming of the Shrew</w:t>
      </w:r>
      <w:r w:rsidRPr="00903F9F">
        <w:rPr>
          <w:rFonts w:asciiTheme="majorBidi" w:hAnsiTheme="majorBidi" w:cstheme="majorBidi"/>
          <w:color w:val="222222"/>
        </w:rPr>
        <w:t xml:space="preserve"> (Gremio at I, ii)</w:t>
      </w:r>
      <w:r w:rsidR="00C2636A" w:rsidRPr="00903F9F">
        <w:rPr>
          <w:rFonts w:asciiTheme="majorBidi" w:eastAsia="Times New Roman" w:hAnsiTheme="majorBidi" w:cstheme="majorBidi"/>
        </w:rPr>
        <w:br/>
        <w:t>BROWN, S. &amp; KNIGHT, P. (1994) Assessing Learners in Higher Education, London:</w:t>
      </w:r>
    </w:p>
    <w:p w:rsidR="00903F9F" w:rsidRPr="00903F9F" w:rsidRDefault="00903F9F" w:rsidP="00DB323F">
      <w:pPr>
        <w:shd w:val="clear" w:color="auto" w:fill="FFFFFF"/>
        <w:spacing w:after="0" w:line="480" w:lineRule="auto"/>
        <w:rPr>
          <w:rFonts w:asciiTheme="majorBidi" w:eastAsia="Times New Roman" w:hAnsiTheme="majorBidi" w:cstheme="majorBidi"/>
          <w:b/>
          <w:bCs/>
          <w:i/>
          <w:iCs/>
          <w:color w:val="000000"/>
          <w:u w:val="single"/>
        </w:rPr>
      </w:pPr>
      <w:r w:rsidRPr="00903F9F">
        <w:rPr>
          <w:rFonts w:asciiTheme="majorBidi" w:eastAsia="Times New Roman" w:hAnsiTheme="majorBidi" w:cstheme="majorBidi"/>
          <w:b/>
          <w:bCs/>
          <w:i/>
          <w:iCs/>
          <w:color w:val="000000"/>
          <w:u w:val="single"/>
        </w:rPr>
        <w:t xml:space="preserve">Assessment for Learning </w:t>
      </w:r>
    </w:p>
    <w:p w:rsidR="00903F9F" w:rsidRPr="00903F9F" w:rsidRDefault="00903F9F" w:rsidP="00DB323F">
      <w:pPr>
        <w:shd w:val="clear" w:color="auto" w:fill="FFFFFF"/>
        <w:spacing w:after="0" w:line="480" w:lineRule="auto"/>
        <w:rPr>
          <w:rFonts w:asciiTheme="majorBidi" w:eastAsia="Times New Roman" w:hAnsiTheme="majorBidi" w:cstheme="majorBidi"/>
          <w:b/>
          <w:bCs/>
          <w:i/>
          <w:iCs/>
          <w:color w:val="365F91" w:themeColor="accent1" w:themeShade="BF"/>
          <w:u w:val="double" w:color="1F497D" w:themeColor="text2"/>
        </w:rPr>
      </w:pPr>
      <w:r w:rsidRPr="00903F9F">
        <w:rPr>
          <w:rFonts w:asciiTheme="majorBidi" w:hAnsiTheme="majorBidi" w:cstheme="majorBidi"/>
          <w:color w:val="000000"/>
        </w:rPr>
        <w:t xml:space="preserve">- </w:t>
      </w:r>
      <w:hyperlink r:id="rId45" w:history="1">
        <w:r w:rsidRPr="00903F9F">
          <w:rPr>
            <w:rStyle w:val="Hyperlink"/>
            <w:rFonts w:asciiTheme="majorBidi" w:hAnsiTheme="majorBidi" w:cstheme="majorBidi"/>
          </w:rPr>
          <w:t>http://www.oecd.org/dataoecd/19/31/35661078.pdf</w:t>
        </w:r>
      </w:hyperlink>
      <w:r w:rsidRPr="00903F9F">
        <w:rPr>
          <w:rFonts w:asciiTheme="majorBidi" w:hAnsiTheme="majorBidi" w:cstheme="majorBidi"/>
          <w:color w:val="000000"/>
        </w:rPr>
        <w:br/>
        <w:t xml:space="preserve">- </w:t>
      </w:r>
      <w:hyperlink r:id="rId46" w:history="1">
        <w:r w:rsidRPr="00903F9F">
          <w:rPr>
            <w:rStyle w:val="Hyperlink"/>
            <w:rFonts w:asciiTheme="majorBidi" w:hAnsiTheme="majorBidi" w:cstheme="majorBidi"/>
          </w:rPr>
          <w:t>http://electronicportfolios.org/afl/Assessment4learning.pdf</w:t>
        </w:r>
      </w:hyperlink>
      <w:r w:rsidRPr="00903F9F">
        <w:rPr>
          <w:rFonts w:asciiTheme="majorBidi" w:hAnsiTheme="majorBidi" w:cstheme="majorBidi"/>
          <w:color w:val="000000"/>
        </w:rPr>
        <w:br/>
        <w:t xml:space="preserve"> - </w:t>
      </w:r>
      <w:hyperlink r:id="rId47" w:history="1">
        <w:r w:rsidRPr="00903F9F">
          <w:rPr>
            <w:rStyle w:val="Hyperlink"/>
            <w:rFonts w:asciiTheme="majorBidi" w:hAnsiTheme="majorBidi" w:cstheme="majorBidi"/>
          </w:rPr>
          <w:t>http://annedavies.com/</w:t>
        </w:r>
      </w:hyperlink>
      <w:r w:rsidRPr="00903F9F">
        <w:rPr>
          <w:rFonts w:asciiTheme="majorBidi" w:hAnsiTheme="majorBidi" w:cstheme="majorBidi"/>
          <w:color w:val="000000"/>
        </w:rPr>
        <w:br/>
        <w:t xml:space="preserve"> - </w:t>
      </w:r>
      <w:hyperlink r:id="rId48" w:history="1">
        <w:r w:rsidRPr="00903F9F">
          <w:rPr>
            <w:rStyle w:val="Hyperlink"/>
            <w:rFonts w:asciiTheme="majorBidi" w:hAnsiTheme="majorBidi" w:cstheme="majorBidi"/>
          </w:rPr>
          <w:t>http://languagetesting.info/features/afl/formative.html</w:t>
        </w:r>
      </w:hyperlink>
      <w:r w:rsidRPr="00903F9F">
        <w:rPr>
          <w:rFonts w:asciiTheme="majorBidi" w:hAnsiTheme="majorBidi" w:cstheme="majorBidi"/>
          <w:color w:val="000000"/>
        </w:rPr>
        <w:br/>
      </w:r>
      <w:hyperlink r:id="rId49" w:history="1">
        <w:r w:rsidRPr="00796369">
          <w:rPr>
            <w:rStyle w:val="Hyperlink"/>
            <w:rFonts w:asciiTheme="majorBidi" w:hAnsiTheme="majorBidi" w:cstheme="majorBidi"/>
          </w:rPr>
          <w:t>http://www.assessmentinst.com/sites/default/files/JCSEE%20Student%20Eval%20Practices%20Symp%20Paper%202009.pdf</w:t>
        </w:r>
      </w:hyperlink>
      <w:r w:rsidRPr="00903F9F">
        <w:rPr>
          <w:rFonts w:asciiTheme="majorBidi" w:hAnsiTheme="majorBidi" w:cstheme="majorBidi"/>
          <w:color w:val="000000"/>
        </w:rPr>
        <w:br/>
        <w:t xml:space="preserve"> - </w:t>
      </w:r>
      <w:hyperlink r:id="rId50" w:history="1">
        <w:r w:rsidRPr="00903F9F">
          <w:rPr>
            <w:rStyle w:val="Hyperlink"/>
            <w:rFonts w:asciiTheme="majorBidi" w:hAnsiTheme="majorBidi" w:cstheme="majorBidi"/>
          </w:rPr>
          <w:t>http://www.assessmentinst.com/sites/default/files/Article-RickS-JamesPop-4-08.pdf</w:t>
        </w:r>
      </w:hyperlink>
      <w:r w:rsidRPr="00903F9F">
        <w:rPr>
          <w:rFonts w:asciiTheme="majorBidi" w:hAnsiTheme="majorBidi" w:cstheme="majorBidi"/>
          <w:color w:val="000000"/>
        </w:rPr>
        <w:br/>
        <w:t xml:space="preserve"> - </w:t>
      </w:r>
      <w:hyperlink r:id="rId51" w:history="1">
        <w:r w:rsidRPr="00903F9F">
          <w:rPr>
            <w:rStyle w:val="Hyperlink"/>
            <w:rFonts w:asciiTheme="majorBidi" w:hAnsiTheme="majorBidi" w:cstheme="majorBidi"/>
          </w:rPr>
          <w:t>http://www.prel.org/toolkit/pdf/assess/AssessmentforLearning.pdf</w:t>
        </w:r>
      </w:hyperlink>
    </w:p>
    <w:p w:rsidR="00903F9F" w:rsidRPr="00903F9F" w:rsidRDefault="00C75CA4" w:rsidP="00DB323F">
      <w:pPr>
        <w:shd w:val="clear" w:color="auto" w:fill="FFFFFF"/>
        <w:spacing w:after="0" w:line="480" w:lineRule="auto"/>
        <w:rPr>
          <w:rFonts w:asciiTheme="majorBidi" w:eastAsia="Times New Roman" w:hAnsiTheme="majorBidi" w:cstheme="majorBidi"/>
          <w:b/>
          <w:bCs/>
          <w:i/>
          <w:iCs/>
          <w:color w:val="365F91" w:themeColor="accent1" w:themeShade="BF"/>
          <w:u w:val="double" w:color="1F497D" w:themeColor="text2"/>
        </w:rPr>
      </w:pPr>
      <w:hyperlink r:id="rId52" w:tgtFrame="_blank" w:history="1">
        <w:r w:rsidR="00903F9F" w:rsidRPr="00903F9F">
          <w:rPr>
            <w:rStyle w:val="Hyperlink"/>
            <w:rFonts w:asciiTheme="majorBidi" w:hAnsiTheme="majorBidi" w:cstheme="majorBidi"/>
          </w:rPr>
          <w:t>http://electronicportfolios.org/afl/Assessment4learning.pdf</w:t>
        </w:r>
      </w:hyperlink>
      <w:r w:rsidR="00903F9F" w:rsidRPr="00903F9F">
        <w:rPr>
          <w:rFonts w:asciiTheme="majorBidi" w:hAnsiTheme="majorBidi" w:cstheme="majorBidi"/>
          <w:color w:val="000000"/>
        </w:rPr>
        <w:br/>
      </w:r>
      <w:hyperlink r:id="rId53" w:tgtFrame="_blank" w:history="1">
        <w:r w:rsidR="00903F9F" w:rsidRPr="00903F9F">
          <w:rPr>
            <w:rStyle w:val="Hyperlink"/>
            <w:rFonts w:asciiTheme="majorBidi" w:hAnsiTheme="majorBidi" w:cstheme="majorBidi"/>
          </w:rPr>
          <w:t>http://www2.glos.ac.uk/offload/tli/lets/lathe/issue1/articles/brown.pdf</w:t>
        </w:r>
      </w:hyperlink>
      <w:r w:rsidR="00903F9F" w:rsidRPr="00903F9F">
        <w:rPr>
          <w:rFonts w:asciiTheme="majorBidi" w:hAnsiTheme="majorBidi" w:cstheme="majorBidi"/>
          <w:color w:val="000000"/>
        </w:rPr>
        <w:br/>
      </w:r>
      <w:hyperlink r:id="rId54" w:tgtFrame="_blank" w:history="1">
        <w:r w:rsidR="00903F9F" w:rsidRPr="00903F9F">
          <w:rPr>
            <w:rStyle w:val="Hyperlink"/>
            <w:rFonts w:asciiTheme="majorBidi" w:hAnsiTheme="majorBidi" w:cstheme="majorBidi"/>
          </w:rPr>
          <w:t>http://www.assessmentinst.com/wp-content/uploads/2009/05/afldefined.pdf</w:t>
        </w:r>
      </w:hyperlink>
      <w:r w:rsidR="00903F9F" w:rsidRPr="00903F9F">
        <w:rPr>
          <w:rFonts w:asciiTheme="majorBidi" w:hAnsiTheme="majorBidi" w:cstheme="majorBidi"/>
          <w:color w:val="000000"/>
        </w:rPr>
        <w:br/>
      </w:r>
      <w:hyperlink r:id="rId55" w:tgtFrame="_blank" w:history="1">
        <w:r w:rsidR="00903F9F" w:rsidRPr="00903F9F">
          <w:rPr>
            <w:rStyle w:val="Hyperlink"/>
            <w:rFonts w:asciiTheme="majorBidi" w:hAnsiTheme="majorBidi" w:cstheme="majorBidi"/>
          </w:rPr>
          <w:t>http://www.excellencegateway.org.uk/pdf/4.2sflguidance_5.pdf</w:t>
        </w:r>
      </w:hyperlink>
    </w:p>
    <w:p w:rsidR="00903F9F" w:rsidRPr="00903F9F" w:rsidRDefault="00C75CA4" w:rsidP="00DB323F">
      <w:pPr>
        <w:shd w:val="clear" w:color="auto" w:fill="FFFFFF"/>
        <w:spacing w:after="0" w:line="480" w:lineRule="auto"/>
        <w:rPr>
          <w:rStyle w:val="Hyperlink"/>
        </w:rPr>
      </w:pPr>
      <w:hyperlink r:id="rId56" w:history="1">
        <w:r w:rsidR="00903F9F" w:rsidRPr="00903F9F">
          <w:rPr>
            <w:rStyle w:val="Hyperlink"/>
            <w:rFonts w:asciiTheme="majorBidi" w:hAnsiTheme="majorBidi" w:cstheme="majorBidi"/>
          </w:rPr>
          <w:t>http://www.assessmentforlearning.edu.au/default.asp</w:t>
        </w:r>
      </w:hyperlink>
    </w:p>
    <w:p w:rsidR="00903F9F" w:rsidRPr="00903F9F" w:rsidRDefault="00903F9F" w:rsidP="00DB323F">
      <w:pPr>
        <w:shd w:val="clear" w:color="auto" w:fill="FFFFFF"/>
        <w:spacing w:after="0" w:line="480" w:lineRule="auto"/>
        <w:rPr>
          <w:rStyle w:val="Hyperlink"/>
        </w:rPr>
      </w:pPr>
      <w:r w:rsidRPr="00903F9F">
        <w:rPr>
          <w:rStyle w:val="Hyperlink"/>
          <w:b/>
          <w:bCs/>
        </w:rPr>
        <w:t xml:space="preserve">. </w:t>
      </w:r>
      <w:hyperlink r:id="rId57" w:history="1">
        <w:r w:rsidRPr="00903F9F">
          <w:rPr>
            <w:rStyle w:val="Hyperlink"/>
            <w:rFonts w:asciiTheme="majorBidi" w:hAnsiTheme="majorBidi" w:cstheme="majorBidi"/>
          </w:rPr>
          <w:t>http://en.wikipedia.org/wiki/Assessment_for_Learning</w:t>
        </w:r>
      </w:hyperlink>
    </w:p>
    <w:p w:rsidR="00903F9F" w:rsidRPr="00903F9F" w:rsidRDefault="00903F9F" w:rsidP="00DB323F">
      <w:pPr>
        <w:shd w:val="clear" w:color="auto" w:fill="FFFFFF"/>
        <w:spacing w:after="0" w:line="480" w:lineRule="auto"/>
        <w:rPr>
          <w:rStyle w:val="Hyperlink"/>
        </w:rPr>
      </w:pPr>
      <w:r w:rsidRPr="00903F9F">
        <w:rPr>
          <w:rStyle w:val="Hyperlink"/>
          <w:b/>
          <w:bCs/>
        </w:rPr>
        <w:t xml:space="preserve">. </w:t>
      </w:r>
      <w:hyperlink r:id="rId58" w:history="1">
        <w:r w:rsidRPr="00903F9F">
          <w:rPr>
            <w:rStyle w:val="Hyperlink"/>
            <w:rFonts w:asciiTheme="majorBidi" w:hAnsiTheme="majorBidi" w:cstheme="majorBidi"/>
          </w:rPr>
          <w:t>http://annedavies.com/</w:t>
        </w:r>
      </w:hyperlink>
    </w:p>
    <w:p w:rsidR="00903F9F" w:rsidRPr="00903F9F" w:rsidRDefault="00903F9F" w:rsidP="00DB323F">
      <w:pPr>
        <w:shd w:val="clear" w:color="auto" w:fill="FFFFFF"/>
        <w:spacing w:after="0" w:line="480" w:lineRule="auto"/>
        <w:rPr>
          <w:rStyle w:val="Hyperlink"/>
        </w:rPr>
      </w:pPr>
      <w:r w:rsidRPr="00903F9F">
        <w:rPr>
          <w:rStyle w:val="Hyperlink"/>
          <w:b/>
          <w:bCs/>
        </w:rPr>
        <w:t xml:space="preserve">. </w:t>
      </w:r>
      <w:hyperlink r:id="rId59" w:history="1">
        <w:r w:rsidRPr="00903F9F">
          <w:rPr>
            <w:rStyle w:val="Hyperlink"/>
            <w:rFonts w:asciiTheme="majorBidi" w:hAnsiTheme="majorBidi" w:cstheme="majorBidi"/>
          </w:rPr>
          <w:t>http://www.etfo.ca/Resources/ForTeachers/Documents/Assessment%20for%20Learning.pdf</w:t>
        </w:r>
      </w:hyperlink>
    </w:p>
    <w:p w:rsidR="00903F9F" w:rsidRPr="00903F9F" w:rsidRDefault="00903F9F" w:rsidP="00DB323F">
      <w:pPr>
        <w:shd w:val="clear" w:color="auto" w:fill="FFFFFF"/>
        <w:spacing w:after="0" w:line="480" w:lineRule="auto"/>
        <w:rPr>
          <w:rStyle w:val="Hyperlink"/>
        </w:rPr>
      </w:pPr>
      <w:r w:rsidRPr="00903F9F">
        <w:rPr>
          <w:rStyle w:val="Hyperlink"/>
          <w:b/>
          <w:bCs/>
        </w:rPr>
        <w:t xml:space="preserve">. </w:t>
      </w:r>
      <w:hyperlink r:id="rId60" w:history="1">
        <w:r w:rsidRPr="00903F9F">
          <w:rPr>
            <w:rStyle w:val="Hyperlink"/>
            <w:rFonts w:asciiTheme="majorBidi" w:hAnsiTheme="majorBidi" w:cstheme="majorBidi"/>
          </w:rPr>
          <w:t>http://arc.boardofstudies.nsw.edu.au/go/k-6/principles-of-assessment-for-learning/</w:t>
        </w:r>
      </w:hyperlink>
    </w:p>
    <w:p w:rsidR="00903F9F" w:rsidRPr="00903F9F" w:rsidRDefault="00C75CA4" w:rsidP="00DB323F">
      <w:pPr>
        <w:shd w:val="clear" w:color="auto" w:fill="FFFFFF"/>
        <w:spacing w:after="0" w:line="480" w:lineRule="auto"/>
        <w:rPr>
          <w:rStyle w:val="Hyperlink"/>
        </w:rPr>
      </w:pPr>
      <w:hyperlink r:id="rId61" w:history="1">
        <w:r w:rsidR="00903F9F" w:rsidRPr="00903F9F">
          <w:rPr>
            <w:rStyle w:val="Hyperlink"/>
            <w:rFonts w:asciiTheme="majorBidi" w:hAnsiTheme="majorBidi" w:cstheme="majorBidi"/>
          </w:rPr>
          <w:t>http://www.ltscotland.org.uk/learningteachingandassessment/assessment/index.asp</w:t>
        </w:r>
      </w:hyperlink>
    </w:p>
    <w:p w:rsidR="00903F9F" w:rsidRPr="00903F9F" w:rsidRDefault="00C75CA4" w:rsidP="00DB323F">
      <w:pPr>
        <w:shd w:val="clear" w:color="auto" w:fill="FFFFFF"/>
        <w:spacing w:after="0" w:line="480" w:lineRule="auto"/>
        <w:rPr>
          <w:rStyle w:val="Hyperlink"/>
        </w:rPr>
      </w:pPr>
      <w:hyperlink r:id="rId62" w:history="1">
        <w:r w:rsidR="00903F9F" w:rsidRPr="00903F9F">
          <w:rPr>
            <w:rStyle w:val="Hyperlink"/>
            <w:rFonts w:asciiTheme="majorBidi" w:hAnsiTheme="majorBidi" w:cstheme="majorBidi"/>
          </w:rPr>
          <w:t>http://www.assessmentinst.com/</w:t>
        </w:r>
      </w:hyperlink>
    </w:p>
    <w:p w:rsidR="00903F9F" w:rsidRPr="00903F9F" w:rsidRDefault="00903F9F" w:rsidP="00DB323F">
      <w:pPr>
        <w:shd w:val="clear" w:color="auto" w:fill="FFFFFF"/>
        <w:spacing w:after="0" w:line="480" w:lineRule="auto"/>
        <w:rPr>
          <w:rStyle w:val="Hyperlink"/>
        </w:rPr>
      </w:pPr>
      <w:r w:rsidRPr="00903F9F">
        <w:rPr>
          <w:rStyle w:val="Hyperlink"/>
          <w:b/>
          <w:bCs/>
        </w:rPr>
        <w:t xml:space="preserve">. </w:t>
      </w:r>
      <w:hyperlink r:id="rId63" w:history="1">
        <w:r w:rsidRPr="00903F9F">
          <w:rPr>
            <w:rStyle w:val="Hyperlink"/>
            <w:rFonts w:asciiTheme="majorBidi" w:hAnsiTheme="majorBidi" w:cstheme="majorBidi"/>
          </w:rPr>
          <w:t>http://www.northumbria.ac.uk/sd/central/ar/lteia/cetl_afl/</w:t>
        </w:r>
      </w:hyperlink>
    </w:p>
    <w:p w:rsidR="00903F9F" w:rsidRPr="00903F9F" w:rsidRDefault="00903F9F" w:rsidP="00DB323F">
      <w:pPr>
        <w:shd w:val="clear" w:color="auto" w:fill="FFFFFF"/>
        <w:spacing w:after="0" w:line="480" w:lineRule="auto"/>
        <w:rPr>
          <w:rStyle w:val="Hyperlink"/>
        </w:rPr>
      </w:pPr>
      <w:r w:rsidRPr="00903F9F">
        <w:rPr>
          <w:rStyle w:val="Hyperlink"/>
          <w:b/>
          <w:bCs/>
        </w:rPr>
        <w:t xml:space="preserve">. </w:t>
      </w:r>
      <w:hyperlink r:id="rId64" w:history="1">
        <w:r w:rsidRPr="00903F9F">
          <w:rPr>
            <w:rStyle w:val="Hyperlink"/>
            <w:rFonts w:asciiTheme="majorBidi" w:hAnsiTheme="majorBidi" w:cstheme="majorBidi"/>
          </w:rPr>
          <w:t>http://vudat.msu.edu/teach/student-asse</w:t>
        </w:r>
      </w:hyperlink>
      <w:r w:rsidRPr="00903F9F">
        <w:rPr>
          <w:rStyle w:val="Hyperlink"/>
          <w:b/>
          <w:bCs/>
        </w:rPr>
        <w:t>ssment</w:t>
      </w:r>
    </w:p>
    <w:p w:rsidR="00903F9F" w:rsidRPr="00903F9F" w:rsidRDefault="00C75CA4" w:rsidP="00DB323F">
      <w:pPr>
        <w:shd w:val="clear" w:color="auto" w:fill="FFFFFF"/>
        <w:spacing w:after="0" w:line="480" w:lineRule="auto"/>
        <w:rPr>
          <w:rStyle w:val="Hyperlink"/>
        </w:rPr>
      </w:pPr>
      <w:hyperlink r:id="rId65" w:history="1">
        <w:r w:rsidR="00903F9F" w:rsidRPr="00903F9F">
          <w:rPr>
            <w:rStyle w:val="Hyperlink"/>
            <w:rFonts w:asciiTheme="majorBidi" w:hAnsiTheme="majorBidi" w:cstheme="majorBidi"/>
          </w:rPr>
          <w:t>http://uwf.edu/cutla/</w:t>
        </w:r>
      </w:hyperlink>
    </w:p>
    <w:p w:rsidR="00903F9F" w:rsidRPr="00903F9F" w:rsidRDefault="00903F9F" w:rsidP="00DB323F">
      <w:pPr>
        <w:shd w:val="clear" w:color="auto" w:fill="FFFFFF"/>
        <w:spacing w:after="0" w:line="480" w:lineRule="auto"/>
        <w:rPr>
          <w:rStyle w:val="Hyperlink"/>
        </w:rPr>
      </w:pPr>
      <w:r w:rsidRPr="00903F9F">
        <w:rPr>
          <w:rStyle w:val="Hyperlink"/>
          <w:b/>
          <w:bCs/>
        </w:rPr>
        <w:t xml:space="preserve">. </w:t>
      </w:r>
      <w:hyperlink r:id="rId66" w:history="1">
        <w:r w:rsidRPr="00903F9F">
          <w:rPr>
            <w:rStyle w:val="Hyperlink"/>
            <w:rFonts w:asciiTheme="majorBidi" w:hAnsiTheme="majorBidi" w:cstheme="majorBidi"/>
          </w:rPr>
          <w:t>http://ppsequity.org/2008/09/18/assessment-of-learning-vs-assessment-for-learning/</w:t>
        </w:r>
      </w:hyperlink>
    </w:p>
    <w:p w:rsidR="00903F9F" w:rsidRPr="00903F9F" w:rsidRDefault="00903F9F" w:rsidP="00DB323F">
      <w:pPr>
        <w:shd w:val="clear" w:color="auto" w:fill="FFFFFF"/>
        <w:spacing w:after="0" w:line="480" w:lineRule="auto"/>
        <w:rPr>
          <w:rStyle w:val="Hyperlink"/>
        </w:rPr>
      </w:pPr>
      <w:r w:rsidRPr="00903F9F">
        <w:rPr>
          <w:rStyle w:val="Hyperlink"/>
          <w:b/>
          <w:bCs/>
        </w:rPr>
        <w:lastRenderedPageBreak/>
        <w:t xml:space="preserve">. </w:t>
      </w:r>
      <w:hyperlink r:id="rId67" w:history="1">
        <w:r w:rsidRPr="00903F9F">
          <w:rPr>
            <w:rStyle w:val="Hyperlink"/>
            <w:rFonts w:asciiTheme="majorBidi" w:hAnsiTheme="majorBidi" w:cstheme="majorBidi"/>
          </w:rPr>
          <w:t>http://www.aaia.org.uk/category/afl/</w:t>
        </w:r>
      </w:hyperlink>
    </w:p>
    <w:p w:rsidR="00903F9F" w:rsidRPr="00903F9F" w:rsidRDefault="00903F9F" w:rsidP="00DB323F">
      <w:pPr>
        <w:shd w:val="clear" w:color="auto" w:fill="FFFFFF"/>
        <w:spacing w:after="0" w:line="480" w:lineRule="auto"/>
        <w:rPr>
          <w:rStyle w:val="Hyperlink"/>
        </w:rPr>
      </w:pPr>
      <w:r w:rsidRPr="00903F9F">
        <w:rPr>
          <w:rStyle w:val="Hyperlink"/>
          <w:b/>
          <w:bCs/>
        </w:rPr>
        <w:t xml:space="preserve">. </w:t>
      </w:r>
      <w:hyperlink r:id="rId68" w:history="1">
        <w:r w:rsidRPr="00903F9F">
          <w:rPr>
            <w:rStyle w:val="Hyperlink"/>
            <w:rFonts w:asciiTheme="majorBidi" w:hAnsiTheme="majorBidi" w:cstheme="majorBidi"/>
          </w:rPr>
          <w:t>http://www.ehow.com/list_6503790_types-assessment-learning.html</w:t>
        </w:r>
      </w:hyperlink>
    </w:p>
    <w:p w:rsidR="00903F9F" w:rsidRPr="00903F9F" w:rsidRDefault="00903F9F" w:rsidP="00DB323F">
      <w:pPr>
        <w:shd w:val="clear" w:color="auto" w:fill="FFFFFF"/>
        <w:spacing w:after="0" w:line="480" w:lineRule="auto"/>
        <w:rPr>
          <w:rStyle w:val="Hyperlink"/>
        </w:rPr>
      </w:pPr>
      <w:r w:rsidRPr="00903F9F">
        <w:rPr>
          <w:rStyle w:val="Hyperlink"/>
          <w:b/>
          <w:bCs/>
        </w:rPr>
        <w:t xml:space="preserve">. </w:t>
      </w:r>
      <w:hyperlink r:id="rId69" w:history="1">
        <w:r w:rsidRPr="00903F9F">
          <w:rPr>
            <w:rStyle w:val="Hyperlink"/>
            <w:rFonts w:asciiTheme="majorBidi" w:hAnsiTheme="majorBidi" w:cstheme="majorBidi"/>
          </w:rPr>
          <w:t>http://www.ewebtest.com/</w:t>
        </w:r>
      </w:hyperlink>
    </w:p>
    <w:p w:rsidR="00903F9F" w:rsidRPr="00903F9F" w:rsidRDefault="00903F9F" w:rsidP="00DB323F">
      <w:pPr>
        <w:shd w:val="clear" w:color="auto" w:fill="FFFFFF"/>
        <w:spacing w:after="0" w:line="480" w:lineRule="auto"/>
        <w:rPr>
          <w:rStyle w:val="Hyperlink"/>
        </w:rPr>
      </w:pPr>
      <w:r w:rsidRPr="00903F9F">
        <w:rPr>
          <w:rStyle w:val="Hyperlink"/>
          <w:b/>
          <w:bCs/>
        </w:rPr>
        <w:t xml:space="preserve">. </w:t>
      </w:r>
      <w:hyperlink r:id="rId70" w:history="1">
        <w:r w:rsidRPr="00903F9F">
          <w:rPr>
            <w:rStyle w:val="Hyperlink"/>
            <w:rFonts w:asciiTheme="majorBidi" w:hAnsiTheme="majorBidi" w:cstheme="majorBidi"/>
          </w:rPr>
          <w:t>http://assessmentforlearning.com/</w:t>
        </w:r>
      </w:hyperlink>
    </w:p>
    <w:p w:rsidR="00903F9F" w:rsidRPr="00903F9F" w:rsidRDefault="00903F9F" w:rsidP="00DB323F">
      <w:pPr>
        <w:shd w:val="clear" w:color="auto" w:fill="FFFFFF"/>
        <w:spacing w:after="0" w:line="480" w:lineRule="auto"/>
        <w:rPr>
          <w:rStyle w:val="Hyperlink"/>
        </w:rPr>
      </w:pPr>
      <w:r w:rsidRPr="00903F9F">
        <w:rPr>
          <w:rStyle w:val="Hyperlink"/>
          <w:i/>
          <w:iCs/>
        </w:rPr>
        <w:t xml:space="preserve">. </w:t>
      </w:r>
      <w:hyperlink r:id="rId71" w:history="1">
        <w:r w:rsidRPr="00903F9F">
          <w:rPr>
            <w:rStyle w:val="Hyperlink"/>
            <w:rFonts w:asciiTheme="majorBidi" w:hAnsiTheme="majorBidi" w:cstheme="majorBidi"/>
          </w:rPr>
          <w:t>http://www.education.vic.gov.au/studentlearning/teachingresources/default.htm</w:t>
        </w:r>
      </w:hyperlink>
    </w:p>
    <w:p w:rsidR="00903F9F" w:rsidRPr="00903F9F" w:rsidRDefault="00903F9F" w:rsidP="00DB323F">
      <w:pPr>
        <w:shd w:val="clear" w:color="auto" w:fill="FFFFFF"/>
        <w:spacing w:after="0" w:line="480" w:lineRule="auto"/>
        <w:rPr>
          <w:rStyle w:val="Hyperlink"/>
        </w:rPr>
      </w:pPr>
      <w:r w:rsidRPr="00903F9F">
        <w:rPr>
          <w:rStyle w:val="Hyperlink"/>
          <w:b/>
          <w:bCs/>
        </w:rPr>
        <w:t xml:space="preserve">. </w:t>
      </w:r>
      <w:hyperlink r:id="rId72" w:history="1">
        <w:r w:rsidRPr="00903F9F">
          <w:rPr>
            <w:rStyle w:val="Hyperlink"/>
            <w:rFonts w:asciiTheme="majorBidi" w:hAnsiTheme="majorBidi" w:cstheme="majorBidi"/>
          </w:rPr>
          <w:t>http://agelesslearner.com/assess/index.html</w:t>
        </w:r>
      </w:hyperlink>
    </w:p>
    <w:p w:rsidR="00903F9F" w:rsidRPr="00903F9F" w:rsidRDefault="00903F9F" w:rsidP="00DB323F">
      <w:pPr>
        <w:shd w:val="clear" w:color="auto" w:fill="FFFFFF"/>
        <w:spacing w:after="0" w:line="480" w:lineRule="auto"/>
        <w:rPr>
          <w:rStyle w:val="Hyperlink"/>
        </w:rPr>
      </w:pPr>
      <w:r w:rsidRPr="00903F9F">
        <w:rPr>
          <w:rStyle w:val="Hyperlink"/>
        </w:rPr>
        <w:t xml:space="preserve">Assessment As Learning </w:t>
      </w:r>
    </w:p>
    <w:p w:rsidR="00903F9F" w:rsidRPr="00903F9F" w:rsidRDefault="00C75CA4" w:rsidP="00DB323F">
      <w:pPr>
        <w:shd w:val="clear" w:color="auto" w:fill="FFFFFF"/>
        <w:spacing w:after="0" w:line="480" w:lineRule="auto"/>
        <w:rPr>
          <w:rStyle w:val="Hyperlink"/>
        </w:rPr>
      </w:pPr>
      <w:hyperlink r:id="rId73" w:history="1">
        <w:r w:rsidR="00903F9F" w:rsidRPr="00903F9F">
          <w:rPr>
            <w:rStyle w:val="Hyperlink"/>
            <w:rFonts w:asciiTheme="majorBidi" w:hAnsiTheme="majorBidi" w:cstheme="majorBidi"/>
          </w:rPr>
          <w:t>http://wangyufen88.blogspot.com/2009/10/assessment.html</w:t>
        </w:r>
      </w:hyperlink>
      <w:r w:rsidR="00903F9F" w:rsidRPr="00903F9F">
        <w:rPr>
          <w:rStyle w:val="Hyperlink"/>
        </w:rPr>
        <w:t xml:space="preserve"> (Gives you general information about definitions of types of assessment)</w:t>
      </w:r>
    </w:p>
    <w:p w:rsidR="00903F9F" w:rsidRPr="00903F9F" w:rsidRDefault="00903F9F" w:rsidP="00DB323F">
      <w:pPr>
        <w:shd w:val="clear" w:color="auto" w:fill="FFFFFF"/>
        <w:spacing w:after="0" w:line="480" w:lineRule="auto"/>
        <w:rPr>
          <w:rStyle w:val="Hyperlink"/>
        </w:rPr>
      </w:pPr>
      <w:r w:rsidRPr="00903F9F">
        <w:rPr>
          <w:rStyle w:val="Hyperlink"/>
        </w:rPr>
        <w:t>.</w:t>
      </w:r>
      <w:hyperlink r:id="rId74" w:history="1">
        <w:r w:rsidRPr="00903F9F">
          <w:rPr>
            <w:rStyle w:val="Hyperlink"/>
            <w:rFonts w:asciiTheme="majorBidi" w:hAnsiTheme="majorBidi" w:cstheme="majorBidi"/>
          </w:rPr>
          <w:t>www.eduweb.vic.gov.au/edulibrary/public/teachlearn/student/activity4_2.pdf</w:t>
        </w:r>
      </w:hyperlink>
      <w:r w:rsidRPr="00903F9F">
        <w:rPr>
          <w:rStyle w:val="Hyperlink"/>
        </w:rPr>
        <w:t>.</w:t>
      </w:r>
      <w:hyperlink r:id="rId75" w:history="1">
        <w:r w:rsidRPr="00903F9F">
          <w:rPr>
            <w:rStyle w:val="Hyperlink"/>
            <w:rFonts w:asciiTheme="majorBidi" w:hAnsiTheme="majorBidi" w:cstheme="majorBidi"/>
          </w:rPr>
          <w:t>http://teaching.unsw.edu.au/designing-assessment-learning</w:t>
        </w:r>
      </w:hyperlink>
    </w:p>
    <w:p w:rsidR="00903F9F" w:rsidRPr="00903F9F" w:rsidRDefault="00903F9F" w:rsidP="00DB323F">
      <w:pPr>
        <w:shd w:val="clear" w:color="auto" w:fill="FFFFFF"/>
        <w:spacing w:after="0" w:line="480" w:lineRule="auto"/>
        <w:rPr>
          <w:rStyle w:val="Hyperlink"/>
        </w:rPr>
      </w:pPr>
      <w:r w:rsidRPr="00903F9F">
        <w:rPr>
          <w:rStyle w:val="Hyperlink"/>
        </w:rPr>
        <w:t>(Designing Assessment as learning).</w:t>
      </w:r>
    </w:p>
    <w:p w:rsidR="00903F9F" w:rsidRPr="00903F9F" w:rsidRDefault="00C75CA4" w:rsidP="00DB323F">
      <w:pPr>
        <w:shd w:val="clear" w:color="auto" w:fill="FFFFFF"/>
        <w:spacing w:after="0" w:line="480" w:lineRule="auto"/>
        <w:rPr>
          <w:rStyle w:val="Hyperlink"/>
          <w:b/>
          <w:bCs/>
        </w:rPr>
      </w:pPr>
      <w:hyperlink r:id="rId76" w:history="1">
        <w:r w:rsidR="00903F9F" w:rsidRPr="00903F9F">
          <w:rPr>
            <w:rStyle w:val="Hyperlink"/>
            <w:rFonts w:asciiTheme="majorBidi" w:hAnsiTheme="majorBidi" w:cstheme="majorBidi"/>
          </w:rPr>
          <w:t>http://www.crcs.bc.ca/teacherlinks/for-as-of.html</w:t>
        </w:r>
      </w:hyperlink>
      <w:r w:rsidR="00903F9F" w:rsidRPr="00903F9F">
        <w:rPr>
          <w:rStyle w:val="Hyperlink"/>
          <w:b/>
          <w:bCs/>
        </w:rPr>
        <w:t>.</w:t>
      </w:r>
      <w:hyperlink r:id="rId77" w:history="1">
        <w:r w:rsidR="00903F9F" w:rsidRPr="00903F9F">
          <w:rPr>
            <w:rStyle w:val="Hyperlink"/>
            <w:rFonts w:asciiTheme="majorBidi" w:hAnsiTheme="majorBidi" w:cstheme="majorBidi"/>
          </w:rPr>
          <w:t>http://serc.carleton.edu/NAGTWorkshops/assess/types.html</w:t>
        </w:r>
      </w:hyperlink>
      <w:r w:rsidR="00903F9F" w:rsidRPr="00903F9F">
        <w:rPr>
          <w:rStyle w:val="Hyperlink"/>
        </w:rPr>
        <w:t xml:space="preserve"> (Assessment tools)</w:t>
      </w:r>
    </w:p>
    <w:p w:rsidR="00903F9F" w:rsidRPr="00903F9F" w:rsidRDefault="00903F9F" w:rsidP="00DB323F">
      <w:pPr>
        <w:shd w:val="clear" w:color="auto" w:fill="FFFFFF"/>
        <w:spacing w:after="0" w:line="480" w:lineRule="auto"/>
        <w:rPr>
          <w:rStyle w:val="Hyperlink"/>
        </w:rPr>
      </w:pPr>
      <w:r w:rsidRPr="00903F9F">
        <w:rPr>
          <w:rStyle w:val="Hyperlink"/>
          <w:b/>
          <w:bCs/>
        </w:rPr>
        <w:t>.</w:t>
      </w:r>
      <w:hyperlink r:id="rId78" w:history="1">
        <w:r w:rsidRPr="00903F9F">
          <w:rPr>
            <w:rStyle w:val="Hyperlink"/>
            <w:rFonts w:asciiTheme="majorBidi" w:hAnsiTheme="majorBidi" w:cstheme="majorBidi"/>
          </w:rPr>
          <w:t>www.youtube.com/watch?v=9N1B-I9E34g</w:t>
        </w:r>
      </w:hyperlink>
      <w:r w:rsidRPr="00903F9F">
        <w:rPr>
          <w:rStyle w:val="Hyperlink"/>
        </w:rPr>
        <w:t>.</w:t>
      </w:r>
      <w:hyperlink r:id="rId79" w:history="1">
        <w:r w:rsidRPr="00903F9F">
          <w:rPr>
            <w:rStyle w:val="Hyperlink"/>
            <w:rFonts w:asciiTheme="majorBidi" w:hAnsiTheme="majorBidi" w:cstheme="majorBidi"/>
          </w:rPr>
          <w:t>http://www.cea-ace.ca/blog/brooke-moore/2011/08/2/assessment-learning-it%E2%80%99s-time-seriously</w:t>
        </w:r>
      </w:hyperlink>
    </w:p>
    <w:p w:rsidR="00903F9F" w:rsidRPr="00903F9F" w:rsidRDefault="00903F9F" w:rsidP="00DB323F">
      <w:pPr>
        <w:shd w:val="clear" w:color="auto" w:fill="FFFFFF"/>
        <w:spacing w:after="0" w:line="480" w:lineRule="auto"/>
        <w:rPr>
          <w:rStyle w:val="Hyperlink"/>
        </w:rPr>
      </w:pPr>
      <w:r w:rsidRPr="00903F9F">
        <w:rPr>
          <w:rStyle w:val="Hyperlink"/>
        </w:rPr>
        <w:t>.</w:t>
      </w:r>
      <w:hyperlink r:id="rId80" w:history="1">
        <w:r w:rsidRPr="00903F9F">
          <w:rPr>
            <w:rStyle w:val="Hyperlink"/>
            <w:rFonts w:asciiTheme="majorBidi" w:hAnsiTheme="majorBidi" w:cstheme="majorBidi"/>
          </w:rPr>
          <w:t>http://ideaconnect.edublogs.org/2010/09/29/assessment-as-learning/</w:t>
        </w:r>
      </w:hyperlink>
      <w:r w:rsidRPr="00903F9F">
        <w:rPr>
          <w:rStyle w:val="Hyperlink"/>
        </w:rPr>
        <w:t xml:space="preserve"> ((Assessment as learning examples)</w:t>
      </w:r>
    </w:p>
    <w:p w:rsidR="00903F9F" w:rsidRPr="00903F9F" w:rsidRDefault="00903F9F" w:rsidP="00DB323F">
      <w:pPr>
        <w:shd w:val="clear" w:color="auto" w:fill="FFFFFF"/>
        <w:spacing w:after="0" w:line="480" w:lineRule="auto"/>
        <w:rPr>
          <w:rStyle w:val="Hyperlink"/>
        </w:rPr>
      </w:pPr>
      <w:r w:rsidRPr="00903F9F">
        <w:rPr>
          <w:rStyle w:val="Hyperlink"/>
        </w:rPr>
        <w:t xml:space="preserve">.www.cea-ace.ca › </w:t>
      </w:r>
      <w:hyperlink r:id="rId81" w:history="1">
        <w:r w:rsidRPr="00903F9F">
          <w:rPr>
            <w:rStyle w:val="Hyperlink"/>
            <w:rFonts w:asciiTheme="majorBidi" w:hAnsiTheme="majorBidi" w:cstheme="majorBidi"/>
          </w:rPr>
          <w:t>Blog</w:t>
        </w:r>
      </w:hyperlink>
      <w:r w:rsidRPr="00903F9F">
        <w:rPr>
          <w:rStyle w:val="Hyperlink"/>
          <w:rtl/>
        </w:rPr>
        <w:t>‏</w:t>
      </w:r>
      <w:r w:rsidRPr="00903F9F">
        <w:rPr>
          <w:rStyle w:val="Hyperlink"/>
        </w:rPr>
        <w:t>(Canadian Education Association)*</w:t>
      </w:r>
    </w:p>
    <w:p w:rsidR="00903F9F" w:rsidRPr="00903F9F" w:rsidRDefault="00903F9F" w:rsidP="00DB323F">
      <w:pPr>
        <w:shd w:val="clear" w:color="auto" w:fill="FFFFFF"/>
        <w:spacing w:after="0" w:line="480" w:lineRule="auto"/>
        <w:rPr>
          <w:rStyle w:val="Hyperlink"/>
        </w:rPr>
      </w:pPr>
      <w:r w:rsidRPr="00903F9F">
        <w:rPr>
          <w:rStyle w:val="Hyperlink"/>
        </w:rPr>
        <w:t>.</w:t>
      </w:r>
      <w:hyperlink r:id="rId82" w:history="1">
        <w:r w:rsidRPr="00903F9F">
          <w:rPr>
            <w:rStyle w:val="Hyperlink"/>
            <w:rFonts w:asciiTheme="majorBidi" w:hAnsiTheme="majorBidi" w:cstheme="majorBidi"/>
          </w:rPr>
          <w:t>http://breakview.com/blog/?tag=assessment-as-learning</w:t>
        </w:r>
      </w:hyperlink>
    </w:p>
    <w:p w:rsidR="00903F9F" w:rsidRPr="00903F9F" w:rsidRDefault="00903F9F" w:rsidP="00DB323F">
      <w:pPr>
        <w:shd w:val="clear" w:color="auto" w:fill="FFFFFF"/>
        <w:spacing w:after="0" w:line="480" w:lineRule="auto"/>
        <w:rPr>
          <w:rStyle w:val="Hyperlink"/>
        </w:rPr>
      </w:pPr>
      <w:r w:rsidRPr="00903F9F">
        <w:rPr>
          <w:rStyle w:val="Hyperlink"/>
        </w:rPr>
        <w:t>..</w:t>
      </w:r>
      <w:hyperlink r:id="rId83" w:history="1">
        <w:r w:rsidRPr="00903F9F">
          <w:rPr>
            <w:rStyle w:val="Hyperlink"/>
            <w:rFonts w:asciiTheme="majorBidi" w:hAnsiTheme="majorBidi" w:cstheme="majorBidi"/>
          </w:rPr>
          <w:t>http://www.youtube.com/watch?v=-XJ8f9yLteQ&amp;feature=related</w:t>
        </w:r>
      </w:hyperlink>
      <w:r w:rsidRPr="00903F9F">
        <w:rPr>
          <w:rStyle w:val="Hyperlink"/>
          <w:b/>
          <w:bCs/>
        </w:rPr>
        <w:t>(student self assessment)</w:t>
      </w:r>
      <w:r w:rsidRPr="00903F9F">
        <w:rPr>
          <w:rStyle w:val="Hyperlink"/>
        </w:rPr>
        <w:t>.</w:t>
      </w:r>
    </w:p>
    <w:p w:rsidR="00903F9F" w:rsidRPr="00903F9F" w:rsidRDefault="00C75CA4" w:rsidP="00DB323F">
      <w:pPr>
        <w:shd w:val="clear" w:color="auto" w:fill="FFFFFF"/>
        <w:spacing w:after="0" w:line="480" w:lineRule="auto"/>
        <w:rPr>
          <w:rStyle w:val="Hyperlink"/>
        </w:rPr>
      </w:pPr>
      <w:hyperlink r:id="rId84" w:history="1">
        <w:r w:rsidR="00903F9F" w:rsidRPr="00903F9F">
          <w:rPr>
            <w:rStyle w:val="Hyperlink"/>
            <w:rFonts w:asciiTheme="majorBidi" w:hAnsiTheme="majorBidi" w:cstheme="majorBidi"/>
          </w:rPr>
          <w:t>http://www.youtube.com/watch?v=Q70c9SyZ6Sk&amp;feature=related</w:t>
        </w:r>
      </w:hyperlink>
      <w:r w:rsidR="00903F9F" w:rsidRPr="00903F9F">
        <w:rPr>
          <w:rStyle w:val="Hyperlink"/>
        </w:rPr>
        <w:t>(Developing inqiring minds).</w:t>
      </w:r>
      <w:hyperlink r:id="rId85" w:history="1">
        <w:r w:rsidR="00903F9F" w:rsidRPr="00903F9F">
          <w:rPr>
            <w:rStyle w:val="Hyperlink"/>
            <w:rFonts w:asciiTheme="majorBidi" w:hAnsiTheme="majorBidi" w:cstheme="majorBidi"/>
          </w:rPr>
          <w:t>http://www.youtube.com/watch?v=9N1B-I9E34g</w:t>
        </w:r>
      </w:hyperlink>
      <w:r w:rsidR="00903F9F" w:rsidRPr="00903F9F">
        <w:rPr>
          <w:rStyle w:val="Hyperlink"/>
        </w:rPr>
        <w:t>( assessment as learning)</w:t>
      </w:r>
      <w:r w:rsidR="00903F9F" w:rsidRPr="00903F9F">
        <w:rPr>
          <w:rStyle w:val="Hyperlink"/>
        </w:rPr>
        <w:br/>
      </w:r>
      <w:hyperlink r:id="rId86" w:history="1">
        <w:r w:rsidR="00903F9F" w:rsidRPr="00903F9F">
          <w:rPr>
            <w:rStyle w:val="Hyperlink"/>
            <w:rFonts w:asciiTheme="majorBidi" w:hAnsiTheme="majorBidi" w:cstheme="majorBidi"/>
          </w:rPr>
          <w:t>http://www.youtube.com/watch?v=TP7BDCgeJ80</w:t>
        </w:r>
      </w:hyperlink>
      <w:r w:rsidR="00903F9F" w:rsidRPr="00903F9F">
        <w:rPr>
          <w:rStyle w:val="Hyperlink"/>
        </w:rPr>
        <w:t>(scrap)</w:t>
      </w:r>
      <w:r w:rsidR="00903F9F" w:rsidRPr="00903F9F">
        <w:rPr>
          <w:rStyle w:val="Hyperlink"/>
        </w:rPr>
        <w:br/>
        <w:t xml:space="preserve">. </w:t>
      </w:r>
      <w:hyperlink r:id="rId87" w:history="1">
        <w:r w:rsidR="00903F9F" w:rsidRPr="00903F9F">
          <w:rPr>
            <w:rStyle w:val="Hyperlink"/>
            <w:rFonts w:asciiTheme="majorBidi" w:hAnsiTheme="majorBidi" w:cstheme="majorBidi"/>
          </w:rPr>
          <w:t>http://www.bctela.ca/taxonomy/term/35</w:t>
        </w:r>
      </w:hyperlink>
    </w:p>
    <w:p w:rsidR="00903F9F" w:rsidRPr="00903F9F" w:rsidRDefault="00903F9F" w:rsidP="00DB323F">
      <w:pPr>
        <w:shd w:val="clear" w:color="auto" w:fill="FFFFFF"/>
        <w:spacing w:after="0" w:line="480" w:lineRule="auto"/>
        <w:rPr>
          <w:rFonts w:asciiTheme="majorBidi" w:eastAsia="Times New Roman" w:hAnsiTheme="majorBidi" w:cstheme="majorBidi"/>
          <w:b/>
          <w:bCs/>
          <w:i/>
          <w:iCs/>
          <w:color w:val="000000"/>
          <w:u w:val="double" w:color="1F497D" w:themeColor="text2"/>
        </w:rPr>
      </w:pPr>
      <w:r w:rsidRPr="00903F9F">
        <w:rPr>
          <w:rStyle w:val="Hyperlink"/>
        </w:rPr>
        <w:t>.</w:t>
      </w:r>
      <w:hyperlink r:id="rId88" w:history="1">
        <w:r w:rsidRPr="00903F9F">
          <w:rPr>
            <w:rStyle w:val="Hyperlink"/>
            <w:rFonts w:asciiTheme="majorBidi" w:hAnsiTheme="majorBidi" w:cstheme="majorBidi"/>
          </w:rPr>
          <w:t>http://depts.alverno.edu/saal/</w:t>
        </w:r>
      </w:hyperlink>
      <w:r w:rsidRPr="00903F9F">
        <w:rPr>
          <w:rFonts w:asciiTheme="majorBidi" w:hAnsiTheme="majorBidi" w:cstheme="majorBidi"/>
          <w:color w:val="000000"/>
        </w:rPr>
        <w:t>.</w:t>
      </w:r>
      <w:hyperlink r:id="rId89" w:history="1">
        <w:r w:rsidRPr="00903F9F">
          <w:rPr>
            <w:rStyle w:val="Hyperlink"/>
            <w:rFonts w:asciiTheme="majorBidi" w:hAnsiTheme="majorBidi" w:cstheme="majorBidi"/>
          </w:rPr>
          <w:t>http://www.ehow.com/list_7294855_assessment-tools-teaching-learning.html</w:t>
        </w:r>
      </w:hyperlink>
    </w:p>
    <w:p w:rsidR="00903F9F" w:rsidRPr="00903F9F" w:rsidRDefault="00903F9F" w:rsidP="00DB323F">
      <w:pPr>
        <w:shd w:val="clear" w:color="auto" w:fill="FFFFFF"/>
        <w:spacing w:after="0" w:line="480" w:lineRule="auto"/>
        <w:rPr>
          <w:rFonts w:asciiTheme="majorBidi" w:eastAsia="Times New Roman" w:hAnsiTheme="majorBidi" w:cstheme="majorBidi"/>
          <w:b/>
          <w:bCs/>
          <w:i/>
          <w:iCs/>
          <w:color w:val="000000"/>
          <w:u w:val="single" w:color="1F497D" w:themeColor="text2"/>
        </w:rPr>
      </w:pPr>
      <w:r w:rsidRPr="00903F9F">
        <w:rPr>
          <w:rFonts w:asciiTheme="majorBidi" w:eastAsia="Times New Roman" w:hAnsiTheme="majorBidi" w:cstheme="majorBidi"/>
          <w:b/>
          <w:bCs/>
          <w:i/>
          <w:iCs/>
          <w:color w:val="000000"/>
          <w:u w:val="single" w:color="1F497D" w:themeColor="text2"/>
        </w:rPr>
        <w:t xml:space="preserve">Assessment As Learning </w:t>
      </w:r>
    </w:p>
    <w:p w:rsidR="00903F9F" w:rsidRPr="00903F9F" w:rsidRDefault="00C75CA4" w:rsidP="00DB323F">
      <w:pPr>
        <w:shd w:val="clear" w:color="auto" w:fill="FFFFFF"/>
        <w:spacing w:after="0" w:line="480" w:lineRule="auto"/>
        <w:rPr>
          <w:rFonts w:asciiTheme="majorBidi" w:hAnsiTheme="majorBidi" w:cstheme="majorBidi"/>
          <w:color w:val="000000"/>
        </w:rPr>
      </w:pPr>
      <w:hyperlink r:id="rId90" w:tgtFrame="_blank" w:history="1">
        <w:r w:rsidR="00903F9F" w:rsidRPr="00903F9F">
          <w:rPr>
            <w:rStyle w:val="Hyperlink"/>
            <w:rFonts w:asciiTheme="majorBidi" w:hAnsiTheme="majorBidi" w:cstheme="majorBidi"/>
          </w:rPr>
          <w:t>http://www.cmu.edu/teaching/assessment/howto/basics/grading-assessment.html</w:t>
        </w:r>
      </w:hyperlink>
    </w:p>
    <w:p w:rsidR="00903F9F" w:rsidRPr="00903F9F" w:rsidRDefault="00C75CA4" w:rsidP="00DB323F">
      <w:pPr>
        <w:shd w:val="clear" w:color="auto" w:fill="FFFFFF"/>
        <w:spacing w:after="0" w:line="480" w:lineRule="auto"/>
        <w:rPr>
          <w:rFonts w:asciiTheme="majorBidi" w:hAnsiTheme="majorBidi" w:cstheme="majorBidi"/>
          <w:color w:val="000000"/>
        </w:rPr>
      </w:pPr>
      <w:hyperlink r:id="rId91" w:tgtFrame="_blank" w:history="1">
        <w:r w:rsidR="00903F9F" w:rsidRPr="00903F9F">
          <w:rPr>
            <w:rStyle w:val="Hyperlink"/>
            <w:rFonts w:asciiTheme="majorBidi" w:hAnsiTheme="majorBidi" w:cstheme="majorBidi"/>
          </w:rPr>
          <w:t>http://www.cglrc.cgiar.org/icraf/toolkit/Assessment_of_learning.htm</w:t>
        </w:r>
      </w:hyperlink>
    </w:p>
    <w:p w:rsidR="00903F9F" w:rsidRPr="00903F9F" w:rsidRDefault="00C75CA4" w:rsidP="00DB323F">
      <w:pPr>
        <w:shd w:val="clear" w:color="auto" w:fill="FFFFFF"/>
        <w:spacing w:after="0" w:line="480" w:lineRule="auto"/>
        <w:rPr>
          <w:rFonts w:asciiTheme="majorBidi" w:hAnsiTheme="majorBidi" w:cstheme="majorBidi"/>
          <w:color w:val="000000"/>
        </w:rPr>
      </w:pPr>
      <w:hyperlink r:id="rId92" w:tgtFrame="_blank" w:history="1">
        <w:r w:rsidR="00903F9F" w:rsidRPr="00903F9F">
          <w:rPr>
            <w:rStyle w:val="Hyperlink"/>
            <w:rFonts w:asciiTheme="majorBidi" w:hAnsiTheme="majorBidi" w:cstheme="majorBidi"/>
          </w:rPr>
          <w:t>http://www.highlandschools-virtualib.org.uk/ltt/whole_learner/summative.htm</w:t>
        </w:r>
      </w:hyperlink>
    </w:p>
    <w:p w:rsidR="00903F9F" w:rsidRPr="00903F9F" w:rsidRDefault="00C75CA4" w:rsidP="00DB323F">
      <w:pPr>
        <w:shd w:val="clear" w:color="auto" w:fill="FFFFFF"/>
        <w:spacing w:after="0" w:line="480" w:lineRule="auto"/>
        <w:rPr>
          <w:rFonts w:asciiTheme="majorBidi" w:hAnsiTheme="majorBidi" w:cstheme="majorBidi"/>
          <w:color w:val="000000"/>
        </w:rPr>
      </w:pPr>
      <w:hyperlink r:id="rId93" w:tgtFrame="_blank" w:history="1">
        <w:r w:rsidR="00903F9F" w:rsidRPr="00903F9F">
          <w:rPr>
            <w:rStyle w:val="Hyperlink"/>
            <w:rFonts w:asciiTheme="majorBidi" w:hAnsiTheme="majorBidi" w:cstheme="majorBidi"/>
          </w:rPr>
          <w:t>http://jaylordlosabia.blogspot.com/2010/09/principles-of-teaching-and-learning.html</w:t>
        </w:r>
      </w:hyperlink>
    </w:p>
    <w:p w:rsidR="00903F9F" w:rsidRPr="00903F9F" w:rsidRDefault="00C75CA4" w:rsidP="00DB323F">
      <w:pPr>
        <w:shd w:val="clear" w:color="auto" w:fill="FFFFFF"/>
        <w:spacing w:after="0" w:line="480" w:lineRule="auto"/>
        <w:rPr>
          <w:rFonts w:asciiTheme="majorBidi" w:hAnsiTheme="majorBidi" w:cstheme="majorBidi"/>
          <w:color w:val="000000"/>
        </w:rPr>
      </w:pPr>
      <w:hyperlink r:id="rId94" w:tgtFrame="_blank" w:history="1">
        <w:r w:rsidR="00903F9F" w:rsidRPr="00903F9F">
          <w:rPr>
            <w:rStyle w:val="Hyperlink"/>
            <w:rFonts w:asciiTheme="majorBidi" w:hAnsiTheme="majorBidi" w:cstheme="majorBidi"/>
          </w:rPr>
          <w:t>http://www.anqahe.org/attachments/107_JohannesWildt.pdf</w:t>
        </w:r>
      </w:hyperlink>
    </w:p>
    <w:p w:rsidR="00903F9F" w:rsidRPr="00903F9F" w:rsidRDefault="00C75CA4" w:rsidP="00DB323F">
      <w:pPr>
        <w:shd w:val="clear" w:color="auto" w:fill="FFFFFF"/>
        <w:spacing w:after="0" w:line="480" w:lineRule="auto"/>
        <w:rPr>
          <w:rFonts w:asciiTheme="majorBidi" w:hAnsiTheme="majorBidi" w:cstheme="majorBidi"/>
          <w:color w:val="000000"/>
        </w:rPr>
      </w:pPr>
      <w:hyperlink r:id="rId95" w:tgtFrame="_blank" w:history="1">
        <w:r w:rsidR="00903F9F" w:rsidRPr="00903F9F">
          <w:rPr>
            <w:rStyle w:val="Hyperlink"/>
            <w:rFonts w:asciiTheme="majorBidi" w:hAnsiTheme="majorBidi" w:cstheme="majorBidi"/>
          </w:rPr>
          <w:t>http://www.highlandschools-virtualib.org.uk/ltt/whole_learner/summative.htm</w:t>
        </w:r>
      </w:hyperlink>
    </w:p>
    <w:p w:rsidR="00903F9F" w:rsidRPr="00903F9F" w:rsidRDefault="00C75CA4" w:rsidP="00DB323F">
      <w:pPr>
        <w:shd w:val="clear" w:color="auto" w:fill="FFFFFF"/>
        <w:spacing w:after="0" w:line="480" w:lineRule="auto"/>
        <w:rPr>
          <w:rFonts w:asciiTheme="majorBidi" w:hAnsiTheme="majorBidi" w:cstheme="majorBidi"/>
          <w:color w:val="000000"/>
        </w:rPr>
      </w:pPr>
      <w:hyperlink r:id="rId96" w:tgtFrame="_blank" w:history="1">
        <w:r w:rsidR="00903F9F" w:rsidRPr="00903F9F">
          <w:rPr>
            <w:rStyle w:val="Hyperlink"/>
            <w:rFonts w:asciiTheme="majorBidi" w:hAnsiTheme="majorBidi" w:cstheme="majorBidi"/>
          </w:rPr>
          <w:t>http://e3t.weebly.com/uploads/1/0/5/2/1052598/summative_assessments_list1.pdf</w:t>
        </w:r>
      </w:hyperlink>
    </w:p>
    <w:p w:rsidR="00903F9F" w:rsidRPr="00903F9F" w:rsidRDefault="00C75CA4" w:rsidP="00DB323F">
      <w:pPr>
        <w:shd w:val="clear" w:color="auto" w:fill="FFFFFF"/>
        <w:spacing w:after="0" w:line="480" w:lineRule="auto"/>
        <w:rPr>
          <w:rFonts w:asciiTheme="majorBidi" w:hAnsiTheme="majorBidi" w:cstheme="majorBidi"/>
          <w:color w:val="000000"/>
        </w:rPr>
      </w:pPr>
      <w:hyperlink r:id="rId97" w:tgtFrame="_blank" w:history="1">
        <w:r w:rsidR="00903F9F" w:rsidRPr="00903F9F">
          <w:rPr>
            <w:rStyle w:val="Hyperlink"/>
            <w:rFonts w:asciiTheme="majorBidi" w:hAnsiTheme="majorBidi" w:cstheme="majorBidi"/>
          </w:rPr>
          <w:t>http://electronicportfolios.org/afl/Stiggins-AssessmentCrisis.pdf</w:t>
        </w:r>
      </w:hyperlink>
    </w:p>
    <w:p w:rsidR="00903F9F" w:rsidRPr="00903F9F" w:rsidRDefault="00C75CA4" w:rsidP="00DB323F">
      <w:pPr>
        <w:shd w:val="clear" w:color="auto" w:fill="FFFFFF"/>
        <w:spacing w:after="0" w:line="480" w:lineRule="auto"/>
        <w:rPr>
          <w:rFonts w:asciiTheme="majorBidi" w:hAnsiTheme="majorBidi" w:cstheme="majorBidi"/>
          <w:color w:val="000000"/>
        </w:rPr>
      </w:pPr>
      <w:hyperlink r:id="rId98" w:tgtFrame="_blank" w:history="1">
        <w:r w:rsidR="00903F9F" w:rsidRPr="00903F9F">
          <w:rPr>
            <w:rStyle w:val="Hyperlink"/>
            <w:rFonts w:asciiTheme="majorBidi" w:hAnsiTheme="majorBidi" w:cstheme="majorBidi"/>
          </w:rPr>
          <w:t>http://www.maa.org/saum/articles/AssessmentPPT/img11.htm</w:t>
        </w:r>
      </w:hyperlink>
    </w:p>
    <w:p w:rsidR="00903F9F" w:rsidRDefault="00903F9F" w:rsidP="00DB323F">
      <w:pPr>
        <w:shd w:val="clear" w:color="auto" w:fill="FFFFFF"/>
        <w:spacing w:after="0" w:line="480" w:lineRule="auto"/>
        <w:rPr>
          <w:rFonts w:asciiTheme="majorBidi" w:eastAsia="Times New Roman" w:hAnsiTheme="majorBidi" w:cstheme="majorBidi"/>
          <w:b/>
          <w:bCs/>
          <w:i/>
          <w:iCs/>
          <w:color w:val="000000"/>
          <w:u w:val="double" w:color="1F497D" w:themeColor="text2"/>
        </w:rPr>
      </w:pPr>
      <w:r>
        <w:rPr>
          <w:rFonts w:asciiTheme="majorBidi" w:eastAsia="Times New Roman" w:hAnsiTheme="majorBidi" w:cstheme="majorBidi"/>
          <w:b/>
          <w:bCs/>
          <w:i/>
          <w:iCs/>
          <w:color w:val="000000"/>
          <w:u w:val="double" w:color="1F497D" w:themeColor="text2"/>
        </w:rPr>
        <w:t xml:space="preserve">Assessment of learning </w:t>
      </w:r>
    </w:p>
    <w:p w:rsidR="00903F9F" w:rsidRPr="00903F9F" w:rsidRDefault="00903F9F" w:rsidP="00DB323F">
      <w:pPr>
        <w:shd w:val="clear" w:color="auto" w:fill="FFFFFF"/>
        <w:spacing w:after="0" w:line="480" w:lineRule="auto"/>
        <w:rPr>
          <w:rFonts w:asciiTheme="majorBidi" w:eastAsia="Times New Roman" w:hAnsiTheme="majorBidi" w:cstheme="majorBidi"/>
          <w:b/>
          <w:bCs/>
          <w:i/>
          <w:iCs/>
          <w:color w:val="000000"/>
          <w:u w:val="double" w:color="1F497D" w:themeColor="text2"/>
        </w:rPr>
      </w:pPr>
      <w:r w:rsidRPr="00903F9F">
        <w:rPr>
          <w:rFonts w:asciiTheme="majorBidi" w:eastAsia="Times New Roman" w:hAnsiTheme="majorBidi" w:cstheme="majorBidi"/>
          <w:b/>
          <w:bCs/>
          <w:i/>
          <w:iCs/>
          <w:color w:val="000000"/>
          <w:u w:val="double" w:color="1F497D" w:themeColor="text2"/>
        </w:rPr>
        <w:t xml:space="preserve">  </w:t>
      </w:r>
      <w:hyperlink r:id="rId99" w:tgtFrame="_blank" w:history="1">
        <w:r w:rsidRPr="00903F9F">
          <w:rPr>
            <w:rStyle w:val="Hyperlink"/>
            <w:rFonts w:asciiTheme="majorBidi" w:eastAsia="Times New Roman" w:hAnsiTheme="majorBidi" w:cstheme="majorBidi"/>
            <w:b/>
            <w:bCs/>
            <w:i/>
            <w:iCs/>
            <w:u w:color="1F497D" w:themeColor="text2"/>
          </w:rPr>
          <w:t>http://www.cmu.edu/teaching/assessment/howto/basics/grading-assessment.html</w:t>
        </w:r>
      </w:hyperlink>
    </w:p>
    <w:p w:rsidR="00903F9F" w:rsidRPr="00903F9F" w:rsidRDefault="00903F9F" w:rsidP="00DB323F">
      <w:pPr>
        <w:shd w:val="clear" w:color="auto" w:fill="FFFFFF"/>
        <w:spacing w:after="0" w:line="480" w:lineRule="auto"/>
        <w:rPr>
          <w:rFonts w:asciiTheme="majorBidi" w:eastAsia="Times New Roman" w:hAnsiTheme="majorBidi" w:cstheme="majorBidi"/>
          <w:b/>
          <w:bCs/>
          <w:i/>
          <w:iCs/>
          <w:color w:val="000000"/>
          <w:u w:val="double" w:color="1F497D" w:themeColor="text2"/>
        </w:rPr>
      </w:pPr>
      <w:r w:rsidRPr="00903F9F">
        <w:rPr>
          <w:rFonts w:asciiTheme="majorBidi" w:eastAsia="Times New Roman" w:hAnsiTheme="majorBidi" w:cstheme="majorBidi"/>
          <w:b/>
          <w:bCs/>
          <w:i/>
          <w:iCs/>
          <w:color w:val="000000"/>
          <w:u w:val="double" w:color="1F497D" w:themeColor="text2"/>
        </w:rPr>
        <w:t xml:space="preserve">  </w:t>
      </w:r>
      <w:hyperlink r:id="rId100" w:tgtFrame="_blank" w:history="1">
        <w:r w:rsidRPr="00903F9F">
          <w:rPr>
            <w:rStyle w:val="Hyperlink"/>
            <w:rFonts w:asciiTheme="majorBidi" w:eastAsia="Times New Roman" w:hAnsiTheme="majorBidi" w:cstheme="majorBidi"/>
            <w:b/>
            <w:bCs/>
            <w:i/>
            <w:iCs/>
            <w:u w:color="1F497D" w:themeColor="text2"/>
          </w:rPr>
          <w:t>http://www.cglrc.cgiar.org/icraf/toolkit/Assessment_of_learning.htm</w:t>
        </w:r>
      </w:hyperlink>
    </w:p>
    <w:p w:rsidR="00903F9F" w:rsidRPr="00903F9F" w:rsidRDefault="00903F9F" w:rsidP="00DB323F">
      <w:pPr>
        <w:shd w:val="clear" w:color="auto" w:fill="FFFFFF"/>
        <w:spacing w:after="0" w:line="480" w:lineRule="auto"/>
        <w:rPr>
          <w:rFonts w:asciiTheme="majorBidi" w:eastAsia="Times New Roman" w:hAnsiTheme="majorBidi" w:cstheme="majorBidi"/>
          <w:b/>
          <w:bCs/>
          <w:i/>
          <w:iCs/>
          <w:color w:val="000000"/>
          <w:u w:val="double" w:color="1F497D" w:themeColor="text2"/>
        </w:rPr>
      </w:pPr>
      <w:r w:rsidRPr="00903F9F">
        <w:rPr>
          <w:rFonts w:asciiTheme="majorBidi" w:eastAsia="Times New Roman" w:hAnsiTheme="majorBidi" w:cstheme="majorBidi"/>
          <w:b/>
          <w:bCs/>
          <w:i/>
          <w:iCs/>
          <w:color w:val="000000"/>
          <w:u w:val="double" w:color="1F497D" w:themeColor="text2"/>
        </w:rPr>
        <w:t xml:space="preserve">  </w:t>
      </w:r>
      <w:hyperlink r:id="rId101" w:tgtFrame="_blank" w:history="1">
        <w:r w:rsidRPr="00903F9F">
          <w:rPr>
            <w:rStyle w:val="Hyperlink"/>
            <w:rFonts w:asciiTheme="majorBidi" w:eastAsia="Times New Roman" w:hAnsiTheme="majorBidi" w:cstheme="majorBidi"/>
            <w:b/>
            <w:bCs/>
            <w:i/>
            <w:iCs/>
            <w:u w:color="1F497D" w:themeColor="text2"/>
          </w:rPr>
          <w:t>http://www.highlandschools-virtualib.org.uk/ltt/whole_learner/summative.htm</w:t>
        </w:r>
      </w:hyperlink>
    </w:p>
    <w:p w:rsidR="00903F9F" w:rsidRPr="00903F9F" w:rsidRDefault="00903F9F" w:rsidP="00DB323F">
      <w:pPr>
        <w:shd w:val="clear" w:color="auto" w:fill="FFFFFF"/>
        <w:spacing w:after="0" w:line="480" w:lineRule="auto"/>
        <w:rPr>
          <w:rFonts w:asciiTheme="majorBidi" w:eastAsia="Times New Roman" w:hAnsiTheme="majorBidi" w:cstheme="majorBidi"/>
          <w:b/>
          <w:bCs/>
          <w:i/>
          <w:iCs/>
          <w:color w:val="000000"/>
          <w:u w:val="double" w:color="1F497D" w:themeColor="text2"/>
        </w:rPr>
      </w:pPr>
      <w:r w:rsidRPr="00903F9F">
        <w:rPr>
          <w:rFonts w:asciiTheme="majorBidi" w:eastAsia="Times New Roman" w:hAnsiTheme="majorBidi" w:cstheme="majorBidi"/>
          <w:b/>
          <w:bCs/>
          <w:i/>
          <w:iCs/>
          <w:color w:val="000000"/>
          <w:u w:val="double" w:color="1F497D" w:themeColor="text2"/>
        </w:rPr>
        <w:t xml:space="preserve">  </w:t>
      </w:r>
      <w:hyperlink r:id="rId102" w:tgtFrame="_blank" w:history="1">
        <w:r w:rsidRPr="00903F9F">
          <w:rPr>
            <w:rStyle w:val="Hyperlink"/>
            <w:rFonts w:asciiTheme="majorBidi" w:eastAsia="Times New Roman" w:hAnsiTheme="majorBidi" w:cstheme="majorBidi"/>
            <w:b/>
            <w:bCs/>
            <w:i/>
            <w:iCs/>
            <w:u w:color="1F497D" w:themeColor="text2"/>
          </w:rPr>
          <w:t>http://jaylordlosabia.blogspot.com/2010/09/principles-of-teaching-and-learning.html</w:t>
        </w:r>
      </w:hyperlink>
    </w:p>
    <w:p w:rsidR="00903F9F" w:rsidRPr="00903F9F" w:rsidRDefault="00903F9F" w:rsidP="00DB323F">
      <w:pPr>
        <w:shd w:val="clear" w:color="auto" w:fill="FFFFFF"/>
        <w:spacing w:after="0" w:line="480" w:lineRule="auto"/>
        <w:rPr>
          <w:rFonts w:asciiTheme="majorBidi" w:eastAsia="Times New Roman" w:hAnsiTheme="majorBidi" w:cstheme="majorBidi"/>
          <w:b/>
          <w:bCs/>
          <w:i/>
          <w:iCs/>
          <w:color w:val="000000"/>
          <w:u w:val="double" w:color="1F497D" w:themeColor="text2"/>
        </w:rPr>
      </w:pPr>
      <w:r w:rsidRPr="00903F9F">
        <w:rPr>
          <w:rFonts w:asciiTheme="majorBidi" w:eastAsia="Times New Roman" w:hAnsiTheme="majorBidi" w:cstheme="majorBidi"/>
          <w:b/>
          <w:bCs/>
          <w:i/>
          <w:iCs/>
          <w:color w:val="000000"/>
          <w:u w:val="double" w:color="1F497D" w:themeColor="text2"/>
        </w:rPr>
        <w:t xml:space="preserve">  </w:t>
      </w:r>
      <w:hyperlink r:id="rId103" w:tgtFrame="_blank" w:history="1">
        <w:r w:rsidRPr="00903F9F">
          <w:rPr>
            <w:rStyle w:val="Hyperlink"/>
            <w:rFonts w:asciiTheme="majorBidi" w:eastAsia="Times New Roman" w:hAnsiTheme="majorBidi" w:cstheme="majorBidi"/>
            <w:b/>
            <w:bCs/>
            <w:i/>
            <w:iCs/>
            <w:u w:color="1F497D" w:themeColor="text2"/>
          </w:rPr>
          <w:t>http://www.anqahe.org/attachments/107_JohannesWildt.pdf</w:t>
        </w:r>
      </w:hyperlink>
    </w:p>
    <w:p w:rsidR="00903F9F" w:rsidRPr="00903F9F" w:rsidRDefault="00903F9F" w:rsidP="00DB323F">
      <w:pPr>
        <w:shd w:val="clear" w:color="auto" w:fill="FFFFFF"/>
        <w:spacing w:after="0" w:line="480" w:lineRule="auto"/>
        <w:rPr>
          <w:rFonts w:asciiTheme="majorBidi" w:eastAsia="Times New Roman" w:hAnsiTheme="majorBidi" w:cstheme="majorBidi"/>
          <w:b/>
          <w:bCs/>
          <w:i/>
          <w:iCs/>
          <w:color w:val="000000"/>
          <w:u w:val="double" w:color="1F497D" w:themeColor="text2"/>
        </w:rPr>
      </w:pPr>
      <w:r w:rsidRPr="00903F9F">
        <w:rPr>
          <w:rFonts w:asciiTheme="majorBidi" w:eastAsia="Times New Roman" w:hAnsiTheme="majorBidi" w:cstheme="majorBidi"/>
          <w:b/>
          <w:bCs/>
          <w:i/>
          <w:iCs/>
          <w:color w:val="000000"/>
          <w:u w:val="double" w:color="1F497D" w:themeColor="text2"/>
        </w:rPr>
        <w:t xml:space="preserve">  </w:t>
      </w:r>
      <w:hyperlink r:id="rId104" w:tgtFrame="_blank" w:history="1">
        <w:r w:rsidRPr="00903F9F">
          <w:rPr>
            <w:rStyle w:val="Hyperlink"/>
            <w:rFonts w:asciiTheme="majorBidi" w:eastAsia="Times New Roman" w:hAnsiTheme="majorBidi" w:cstheme="majorBidi"/>
            <w:b/>
            <w:bCs/>
            <w:i/>
            <w:iCs/>
            <w:u w:color="1F497D" w:themeColor="text2"/>
          </w:rPr>
          <w:t>http://www.highlandschools-virtualib.org.uk/ltt/whole_learner/summative.htm</w:t>
        </w:r>
      </w:hyperlink>
    </w:p>
    <w:p w:rsidR="00903F9F" w:rsidRPr="00903F9F" w:rsidRDefault="00903F9F" w:rsidP="00DB323F">
      <w:pPr>
        <w:shd w:val="clear" w:color="auto" w:fill="FFFFFF"/>
        <w:spacing w:after="0" w:line="480" w:lineRule="auto"/>
        <w:rPr>
          <w:rFonts w:asciiTheme="majorBidi" w:eastAsia="Times New Roman" w:hAnsiTheme="majorBidi" w:cstheme="majorBidi"/>
          <w:b/>
          <w:bCs/>
          <w:i/>
          <w:iCs/>
          <w:color w:val="000000"/>
          <w:u w:val="double" w:color="1F497D" w:themeColor="text2"/>
        </w:rPr>
      </w:pPr>
      <w:r w:rsidRPr="00903F9F">
        <w:rPr>
          <w:rFonts w:asciiTheme="majorBidi" w:eastAsia="Times New Roman" w:hAnsiTheme="majorBidi" w:cstheme="majorBidi"/>
          <w:b/>
          <w:bCs/>
          <w:i/>
          <w:iCs/>
          <w:color w:val="000000"/>
          <w:u w:val="double" w:color="1F497D" w:themeColor="text2"/>
        </w:rPr>
        <w:t xml:space="preserve">  </w:t>
      </w:r>
      <w:hyperlink r:id="rId105" w:tgtFrame="_blank" w:history="1">
        <w:r w:rsidRPr="00903F9F">
          <w:rPr>
            <w:rStyle w:val="Hyperlink"/>
            <w:rFonts w:asciiTheme="majorBidi" w:eastAsia="Times New Roman" w:hAnsiTheme="majorBidi" w:cstheme="majorBidi"/>
            <w:b/>
            <w:bCs/>
            <w:i/>
            <w:iCs/>
            <w:u w:color="1F497D" w:themeColor="text2"/>
          </w:rPr>
          <w:t>http://e3t.weebly.com/uploads/1/0/5/2/1052598/summative_assessments_list1.pdf</w:t>
        </w:r>
      </w:hyperlink>
    </w:p>
    <w:p w:rsidR="00903F9F" w:rsidRPr="00903F9F" w:rsidRDefault="00903F9F" w:rsidP="00DB323F">
      <w:pPr>
        <w:shd w:val="clear" w:color="auto" w:fill="FFFFFF"/>
        <w:spacing w:after="0" w:line="480" w:lineRule="auto"/>
        <w:rPr>
          <w:rFonts w:asciiTheme="majorBidi" w:eastAsia="Times New Roman" w:hAnsiTheme="majorBidi" w:cstheme="majorBidi"/>
          <w:b/>
          <w:bCs/>
          <w:i/>
          <w:iCs/>
          <w:color w:val="000000"/>
          <w:u w:val="double" w:color="1F497D" w:themeColor="text2"/>
        </w:rPr>
      </w:pPr>
      <w:r w:rsidRPr="00903F9F">
        <w:rPr>
          <w:rFonts w:asciiTheme="majorBidi" w:eastAsia="Times New Roman" w:hAnsiTheme="majorBidi" w:cstheme="majorBidi"/>
          <w:b/>
          <w:bCs/>
          <w:i/>
          <w:iCs/>
          <w:color w:val="000000"/>
          <w:u w:val="double" w:color="1F497D" w:themeColor="text2"/>
        </w:rPr>
        <w:t xml:space="preserve">  </w:t>
      </w:r>
      <w:hyperlink r:id="rId106" w:tgtFrame="_blank" w:history="1">
        <w:r w:rsidRPr="00903F9F">
          <w:rPr>
            <w:rStyle w:val="Hyperlink"/>
            <w:rFonts w:asciiTheme="majorBidi" w:eastAsia="Times New Roman" w:hAnsiTheme="majorBidi" w:cstheme="majorBidi"/>
            <w:b/>
            <w:bCs/>
            <w:i/>
            <w:iCs/>
            <w:u w:color="1F497D" w:themeColor="text2"/>
          </w:rPr>
          <w:t>http://electronicportfolios.org/afl/Stiggins-AssessmentCrisis.pdf</w:t>
        </w:r>
      </w:hyperlink>
    </w:p>
    <w:p w:rsidR="00903F9F" w:rsidRPr="00903F9F" w:rsidRDefault="00903F9F" w:rsidP="00DB323F">
      <w:pPr>
        <w:shd w:val="clear" w:color="auto" w:fill="FFFFFF"/>
        <w:spacing w:after="0" w:line="480" w:lineRule="auto"/>
        <w:rPr>
          <w:rFonts w:asciiTheme="majorBidi" w:eastAsia="Times New Roman" w:hAnsiTheme="majorBidi" w:cstheme="majorBidi"/>
          <w:b/>
          <w:bCs/>
          <w:i/>
          <w:iCs/>
          <w:color w:val="000000"/>
          <w:u w:val="double" w:color="1F497D" w:themeColor="text2"/>
        </w:rPr>
      </w:pPr>
      <w:r w:rsidRPr="00903F9F">
        <w:rPr>
          <w:rFonts w:asciiTheme="majorBidi" w:eastAsia="Times New Roman" w:hAnsiTheme="majorBidi" w:cstheme="majorBidi"/>
          <w:b/>
          <w:bCs/>
          <w:i/>
          <w:iCs/>
          <w:color w:val="000000"/>
          <w:u w:val="double" w:color="1F497D" w:themeColor="text2"/>
        </w:rPr>
        <w:t xml:space="preserve">  </w:t>
      </w:r>
      <w:hyperlink r:id="rId107" w:tgtFrame="_blank" w:history="1">
        <w:r w:rsidRPr="00903F9F">
          <w:rPr>
            <w:rStyle w:val="Hyperlink"/>
            <w:rFonts w:asciiTheme="majorBidi" w:eastAsia="Times New Roman" w:hAnsiTheme="majorBidi" w:cstheme="majorBidi"/>
            <w:b/>
            <w:bCs/>
            <w:i/>
            <w:iCs/>
            <w:u w:color="1F497D" w:themeColor="text2"/>
          </w:rPr>
          <w:t>http://www.maa.org/saum/articles/AssessmentPPT/img11.htm</w:t>
        </w:r>
      </w:hyperlink>
    </w:p>
    <w:p w:rsidR="00C2636A" w:rsidRPr="000807FB" w:rsidRDefault="00903F9F" w:rsidP="00DB323F">
      <w:pPr>
        <w:shd w:val="clear" w:color="auto" w:fill="FFFFFF"/>
        <w:spacing w:after="0" w:line="480" w:lineRule="auto"/>
        <w:rPr>
          <w:rFonts w:ascii="Arial" w:hAnsi="Arial" w:cs="Arial"/>
          <w:color w:val="222222"/>
        </w:rPr>
      </w:pPr>
      <w:r>
        <w:rPr>
          <w:rFonts w:asciiTheme="majorBidi" w:eastAsia="Times New Roman" w:hAnsiTheme="majorBidi" w:cstheme="majorBidi"/>
          <w:b/>
          <w:bCs/>
          <w:i/>
          <w:iCs/>
          <w:color w:val="000000"/>
          <w:u w:val="single"/>
        </w:rPr>
        <w:t>L</w:t>
      </w:r>
      <w:r w:rsidRPr="00903F9F">
        <w:rPr>
          <w:rFonts w:asciiTheme="majorBidi" w:eastAsia="Times New Roman" w:hAnsiTheme="majorBidi" w:cstheme="majorBidi"/>
          <w:b/>
          <w:bCs/>
          <w:i/>
          <w:iCs/>
          <w:color w:val="000000"/>
          <w:u w:val="single"/>
        </w:rPr>
        <w:t>inks about different assessment strategies and applications</w:t>
      </w:r>
      <w:r w:rsidRPr="00903F9F">
        <w:rPr>
          <w:rFonts w:asciiTheme="majorBidi" w:eastAsia="Times New Roman" w:hAnsiTheme="majorBidi" w:cstheme="majorBidi"/>
          <w:b/>
          <w:bCs/>
          <w:i/>
          <w:iCs/>
          <w:color w:val="365F91" w:themeColor="accent1" w:themeShade="BF"/>
          <w:u w:val="double" w:color="1F497D" w:themeColor="text2"/>
        </w:rPr>
        <w:br/>
      </w:r>
      <w:r w:rsidRPr="00903F9F">
        <w:rPr>
          <w:rFonts w:asciiTheme="majorBidi" w:eastAsia="Times New Roman" w:hAnsiTheme="majorBidi" w:cstheme="majorBidi"/>
          <w:color w:val="000000"/>
        </w:rPr>
        <w:t xml:space="preserve">1 - </w:t>
      </w:r>
      <w:hyperlink r:id="rId108" w:history="1">
        <w:r w:rsidRPr="00903F9F">
          <w:rPr>
            <w:rFonts w:asciiTheme="majorBidi" w:eastAsia="Times New Roman" w:hAnsiTheme="majorBidi" w:cstheme="majorBidi"/>
            <w:color w:val="0000FF"/>
            <w:u w:val="single"/>
          </w:rPr>
          <w:t>http://serc.carleton.edu/introgeo/assessment/strategies.html</w:t>
        </w:r>
      </w:hyperlink>
      <w:r w:rsidRPr="00903F9F">
        <w:rPr>
          <w:rFonts w:asciiTheme="majorBidi" w:eastAsia="Times New Roman" w:hAnsiTheme="majorBidi" w:cstheme="majorBidi"/>
          <w:color w:val="000000"/>
        </w:rPr>
        <w:br/>
        <w:t>2 -</w:t>
      </w:r>
      <w:hyperlink r:id="rId109" w:history="1">
        <w:r w:rsidRPr="00903F9F">
          <w:rPr>
            <w:rFonts w:asciiTheme="majorBidi" w:eastAsia="Times New Roman" w:hAnsiTheme="majorBidi" w:cstheme="majorBidi"/>
            <w:color w:val="0000FF"/>
            <w:u w:val="single"/>
          </w:rPr>
          <w:t>http://www.eed.state.ak.us/tls/frameworks/mathsci/ms5_2as1.htm</w:t>
        </w:r>
      </w:hyperlink>
      <w:r w:rsidRPr="00903F9F">
        <w:rPr>
          <w:rFonts w:asciiTheme="majorBidi" w:eastAsia="Times New Roman" w:hAnsiTheme="majorBidi" w:cstheme="majorBidi"/>
          <w:color w:val="000000"/>
        </w:rPr>
        <w:br/>
        <w:t xml:space="preserve">3 - </w:t>
      </w:r>
      <w:hyperlink r:id="rId110" w:history="1">
        <w:r w:rsidRPr="00903F9F">
          <w:rPr>
            <w:rFonts w:asciiTheme="majorBidi" w:eastAsia="Times New Roman" w:hAnsiTheme="majorBidi" w:cstheme="majorBidi"/>
            <w:color w:val="0000FF"/>
            <w:u w:val="single"/>
          </w:rPr>
          <w:t>www.sqa.org.uk/.../</w:t>
        </w:r>
      </w:hyperlink>
      <w:r w:rsidRPr="00903F9F">
        <w:rPr>
          <w:rFonts w:asciiTheme="majorBidi" w:eastAsia="Times New Roman" w:hAnsiTheme="majorBidi" w:cstheme="majorBidi"/>
          <w:color w:val="000000"/>
        </w:rPr>
        <w:t>...</w:t>
      </w:r>
      <w:r w:rsidRPr="00903F9F">
        <w:rPr>
          <w:rFonts w:asciiTheme="majorBidi" w:eastAsia="Times New Roman" w:hAnsiTheme="majorBidi" w:cstheme="majorBidi"/>
          <w:color w:val="000000"/>
        </w:rPr>
        <w:br/>
        <w:t xml:space="preserve">4 - </w:t>
      </w:r>
      <w:hyperlink r:id="rId111" w:history="1">
        <w:r w:rsidRPr="00903F9F">
          <w:rPr>
            <w:rFonts w:asciiTheme="majorBidi" w:eastAsia="Times New Roman" w:hAnsiTheme="majorBidi" w:cstheme="majorBidi"/>
            <w:color w:val="0000FF"/>
            <w:u w:val="single"/>
          </w:rPr>
          <w:t>http://www.rmcdenver.com/useguide/assessme/definiti.htm</w:t>
        </w:r>
      </w:hyperlink>
      <w:r w:rsidRPr="00903F9F">
        <w:rPr>
          <w:rFonts w:asciiTheme="majorBidi" w:eastAsia="Times New Roman" w:hAnsiTheme="majorBidi" w:cstheme="majorBidi"/>
          <w:color w:val="000000"/>
        </w:rPr>
        <w:br/>
        <w:t xml:space="preserve">5 - </w:t>
      </w:r>
      <w:hyperlink r:id="rId112" w:history="1">
        <w:r w:rsidRPr="00903F9F">
          <w:rPr>
            <w:rFonts w:asciiTheme="majorBidi" w:eastAsia="Times New Roman" w:hAnsiTheme="majorBidi" w:cstheme="majorBidi"/>
            <w:color w:val="0000FF"/>
            <w:u w:val="single"/>
          </w:rPr>
          <w:t>www.eworkshop.on.ca/edu/pdfPopup.cfm?p=Mod21_**assessment**</w:t>
        </w:r>
      </w:hyperlink>
      <w:r w:rsidRPr="00903F9F">
        <w:rPr>
          <w:rFonts w:asciiTheme="majorBidi" w:eastAsia="Times New Roman" w:hAnsiTheme="majorBidi" w:cstheme="majorBidi"/>
          <w:color w:val="000000"/>
        </w:rPr>
        <w:br/>
        <w:t xml:space="preserve">6 - </w:t>
      </w:r>
      <w:hyperlink r:id="rId113" w:history="1">
        <w:r w:rsidRPr="00903F9F">
          <w:rPr>
            <w:rFonts w:asciiTheme="majorBidi" w:eastAsia="Times New Roman" w:hAnsiTheme="majorBidi" w:cstheme="majorBidi"/>
            <w:color w:val="0000FF"/>
            <w:u w:val="single"/>
          </w:rPr>
          <w:t>www.lincoln.k12.or.us/.../Formative%20**Assessment**%20**Strategies**.pd</w:t>
        </w:r>
      </w:hyperlink>
      <w:r w:rsidR="00C2636A" w:rsidRPr="0087384A">
        <w:rPr>
          <w:rFonts w:asciiTheme="majorBidi" w:eastAsia="Times New Roman" w:hAnsiTheme="majorBidi" w:cstheme="majorBidi"/>
        </w:rPr>
        <w:br/>
      </w:r>
    </w:p>
    <w:sectPr w:rsidR="00C2636A" w:rsidRPr="000807FB" w:rsidSect="008D5216">
      <w:type w:val="continuous"/>
      <w:pgSz w:w="12240" w:h="15840"/>
      <w:pgMar w:top="720" w:right="720" w:bottom="720" w:left="72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80656" w:rsidRDefault="00A80656" w:rsidP="00E00971">
      <w:pPr>
        <w:spacing w:after="0" w:line="240" w:lineRule="auto"/>
      </w:pPr>
      <w:r>
        <w:separator/>
      </w:r>
    </w:p>
  </w:endnote>
  <w:endnote w:type="continuationSeparator" w:id="1">
    <w:p w:rsidR="00A80656" w:rsidRDefault="00A80656" w:rsidP="00E009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oper Black">
    <w:panose1 w:val="0208090404030B020404"/>
    <w:charset w:val="00"/>
    <w:family w:val="roman"/>
    <w:pitch w:val="variable"/>
    <w:sig w:usb0="00000003" w:usb1="00000000" w:usb2="00000000" w:usb3="00000000" w:csb0="00000001" w:csb1="00000000"/>
  </w:font>
  <w:font w:name="Segoe Print">
    <w:panose1 w:val="02000600000000000000"/>
    <w:charset w:val="00"/>
    <w:family w:val="auto"/>
    <w:pitch w:val="variable"/>
    <w:sig w:usb0="0000028F" w:usb1="00000000" w:usb2="00000000" w:usb3="00000000" w:csb0="0000009F" w:csb1="00000000"/>
  </w:font>
  <w:font w:name="Script MT Bold">
    <w:panose1 w:val="03040602040607080904"/>
    <w:charset w:val="00"/>
    <w:family w:val="script"/>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Bodoni MT Black">
    <w:panose1 w:val="02070A03080606020203"/>
    <w:charset w:val="00"/>
    <w:family w:val="roman"/>
    <w:pitch w:val="variable"/>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9927"/>
      <w:gridCol w:w="1103"/>
    </w:tblGrid>
    <w:tr w:rsidR="00C2636A">
      <w:tc>
        <w:tcPr>
          <w:tcW w:w="4500" w:type="pct"/>
          <w:tcBorders>
            <w:top w:val="single" w:sz="4" w:space="0" w:color="000000" w:themeColor="text1"/>
          </w:tcBorders>
        </w:tcPr>
        <w:p w:rsidR="00C2636A" w:rsidRDefault="00C2636A" w:rsidP="0045079A">
          <w:pPr>
            <w:pStyle w:val="Footer"/>
            <w:jc w:val="right"/>
          </w:pPr>
          <w:r>
            <w:t xml:space="preserve">| </w:t>
          </w:r>
          <w:r w:rsidR="00EA7CD7">
            <w:t>Assessment for, as, of lear</w:t>
          </w:r>
          <w:r>
            <w:t>ning</w:t>
          </w:r>
        </w:p>
      </w:tc>
      <w:tc>
        <w:tcPr>
          <w:tcW w:w="500" w:type="pct"/>
          <w:tcBorders>
            <w:top w:val="single" w:sz="4" w:space="0" w:color="C0504D" w:themeColor="accent2"/>
          </w:tcBorders>
          <w:shd w:val="clear" w:color="auto" w:fill="943634" w:themeFill="accent2" w:themeFillShade="BF"/>
        </w:tcPr>
        <w:p w:rsidR="00C2636A" w:rsidRDefault="00C75CA4">
          <w:pPr>
            <w:pStyle w:val="Header"/>
            <w:rPr>
              <w:color w:val="FFFFFF" w:themeColor="background1"/>
            </w:rPr>
          </w:pPr>
          <w:r w:rsidRPr="00C75CA4">
            <w:fldChar w:fldCharType="begin"/>
          </w:r>
          <w:r w:rsidR="00C2636A">
            <w:instrText xml:space="preserve"> PAGE   \* MERGEFORMAT </w:instrText>
          </w:r>
          <w:r w:rsidRPr="00C75CA4">
            <w:fldChar w:fldCharType="separate"/>
          </w:r>
          <w:r w:rsidR="00F05560" w:rsidRPr="00F05560">
            <w:rPr>
              <w:noProof/>
              <w:color w:val="FFFFFF" w:themeColor="background1"/>
            </w:rPr>
            <w:t>18</w:t>
          </w:r>
          <w:r>
            <w:rPr>
              <w:noProof/>
              <w:color w:val="FFFFFF" w:themeColor="background1"/>
            </w:rPr>
            <w:fldChar w:fldCharType="end"/>
          </w:r>
        </w:p>
      </w:tc>
    </w:tr>
  </w:tbl>
  <w:p w:rsidR="0087384A" w:rsidRDefault="0087384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80656" w:rsidRDefault="00A80656" w:rsidP="00E00971">
      <w:pPr>
        <w:spacing w:after="0" w:line="240" w:lineRule="auto"/>
      </w:pPr>
      <w:r>
        <w:separator/>
      </w:r>
    </w:p>
  </w:footnote>
  <w:footnote w:type="continuationSeparator" w:id="1">
    <w:p w:rsidR="00A80656" w:rsidRDefault="00A80656" w:rsidP="00E0097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pt;height:11.5pt" o:bullet="t">
        <v:imagedata r:id="rId1" o:title="mso7EA8"/>
      </v:shape>
    </w:pict>
  </w:numPicBullet>
  <w:abstractNum w:abstractNumId="0">
    <w:nsid w:val="012228F8"/>
    <w:multiLevelType w:val="multilevel"/>
    <w:tmpl w:val="4C969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486056"/>
    <w:multiLevelType w:val="hybridMultilevel"/>
    <w:tmpl w:val="07860B80"/>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C4C7733"/>
    <w:multiLevelType w:val="multilevel"/>
    <w:tmpl w:val="50B46A54"/>
    <w:lvl w:ilvl="0">
      <w:start w:val="1"/>
      <w:numFmt w:val="decimal"/>
      <w:lvlText w:val="%1)"/>
      <w:lvlJc w:val="left"/>
      <w:pPr>
        <w:tabs>
          <w:tab w:val="num" w:pos="1440"/>
        </w:tabs>
        <w:ind w:left="1440" w:hanging="360"/>
      </w:pPr>
      <w:rPr>
        <w:color w:val="1F497D" w:themeColor="text2"/>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
    <w:nsid w:val="177222F3"/>
    <w:multiLevelType w:val="hybridMultilevel"/>
    <w:tmpl w:val="408A802E"/>
    <w:lvl w:ilvl="0" w:tplc="D424F25C">
      <w:start w:val="1"/>
      <w:numFmt w:val="decimal"/>
      <w:lvlText w:val="%1."/>
      <w:lvlJc w:val="left"/>
      <w:pPr>
        <w:ind w:left="720" w:hanging="360"/>
      </w:pPr>
      <w:rPr>
        <w:b/>
        <w:bCs/>
        <w:color w:val="1F497D" w:themeColor="tex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7B81647"/>
    <w:multiLevelType w:val="multilevel"/>
    <w:tmpl w:val="A43049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A8C20B0"/>
    <w:multiLevelType w:val="multilevel"/>
    <w:tmpl w:val="62B8A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D2301A4"/>
    <w:multiLevelType w:val="hybridMultilevel"/>
    <w:tmpl w:val="58366CD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F455C70"/>
    <w:multiLevelType w:val="multilevel"/>
    <w:tmpl w:val="FFC6F4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1335AC4"/>
    <w:multiLevelType w:val="multilevel"/>
    <w:tmpl w:val="A0E85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3E965E3"/>
    <w:multiLevelType w:val="multilevel"/>
    <w:tmpl w:val="E7A08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938724B"/>
    <w:multiLevelType w:val="multilevel"/>
    <w:tmpl w:val="0B4CE4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9DF00CF"/>
    <w:multiLevelType w:val="multilevel"/>
    <w:tmpl w:val="4C969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C2E2ED2"/>
    <w:multiLevelType w:val="multilevel"/>
    <w:tmpl w:val="BD3C5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D414E2D"/>
    <w:multiLevelType w:val="multilevel"/>
    <w:tmpl w:val="4C969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9DF62A3"/>
    <w:multiLevelType w:val="multilevel"/>
    <w:tmpl w:val="C32CE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7DF70F3"/>
    <w:multiLevelType w:val="multilevel"/>
    <w:tmpl w:val="371A68A0"/>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PicBulletId w:val="0"/>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8CF03C5"/>
    <w:multiLevelType w:val="multilevel"/>
    <w:tmpl w:val="9E8E21F8"/>
    <w:lvl w:ilvl="0">
      <w:start w:val="1"/>
      <w:numFmt w:val="decimal"/>
      <w:lvlText w:val="%1."/>
      <w:lvlJc w:val="left"/>
      <w:pPr>
        <w:tabs>
          <w:tab w:val="num" w:pos="1080"/>
        </w:tabs>
        <w:ind w:left="1080" w:hanging="360"/>
      </w:pPr>
      <w:rPr>
        <w:rFonts w:hint="default"/>
        <w:b/>
        <w:bCs/>
        <w:color w:val="1F497D" w:themeColor="text2"/>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7">
    <w:nsid w:val="4BC75028"/>
    <w:multiLevelType w:val="hybridMultilevel"/>
    <w:tmpl w:val="C2CEDF9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F02543A"/>
    <w:multiLevelType w:val="multilevel"/>
    <w:tmpl w:val="0DDC0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FDA1C70"/>
    <w:multiLevelType w:val="multilevel"/>
    <w:tmpl w:val="4698A4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61430CCA"/>
    <w:multiLevelType w:val="multilevel"/>
    <w:tmpl w:val="9E8E21F8"/>
    <w:lvl w:ilvl="0">
      <w:start w:val="1"/>
      <w:numFmt w:val="decimal"/>
      <w:lvlText w:val="%1."/>
      <w:lvlJc w:val="left"/>
      <w:pPr>
        <w:tabs>
          <w:tab w:val="num" w:pos="2430"/>
        </w:tabs>
        <w:ind w:left="2430" w:hanging="360"/>
      </w:pPr>
      <w:rPr>
        <w:rFonts w:hint="default"/>
        <w:b/>
        <w:bCs/>
        <w:color w:val="1F497D" w:themeColor="text2"/>
        <w:sz w:val="20"/>
      </w:rPr>
    </w:lvl>
    <w:lvl w:ilvl="1" w:tentative="1">
      <w:start w:val="1"/>
      <w:numFmt w:val="bullet"/>
      <w:lvlText w:val="o"/>
      <w:lvlJc w:val="left"/>
      <w:pPr>
        <w:tabs>
          <w:tab w:val="num" w:pos="3150"/>
        </w:tabs>
        <w:ind w:left="3150" w:hanging="360"/>
      </w:pPr>
      <w:rPr>
        <w:rFonts w:ascii="Courier New" w:hAnsi="Courier New" w:hint="default"/>
        <w:sz w:val="20"/>
      </w:rPr>
    </w:lvl>
    <w:lvl w:ilvl="2" w:tentative="1">
      <w:start w:val="1"/>
      <w:numFmt w:val="bullet"/>
      <w:lvlText w:val=""/>
      <w:lvlJc w:val="left"/>
      <w:pPr>
        <w:tabs>
          <w:tab w:val="num" w:pos="3870"/>
        </w:tabs>
        <w:ind w:left="3870" w:hanging="360"/>
      </w:pPr>
      <w:rPr>
        <w:rFonts w:ascii="Wingdings" w:hAnsi="Wingdings" w:hint="default"/>
        <w:sz w:val="20"/>
      </w:rPr>
    </w:lvl>
    <w:lvl w:ilvl="3" w:tentative="1">
      <w:start w:val="1"/>
      <w:numFmt w:val="bullet"/>
      <w:lvlText w:val=""/>
      <w:lvlJc w:val="left"/>
      <w:pPr>
        <w:tabs>
          <w:tab w:val="num" w:pos="4590"/>
        </w:tabs>
        <w:ind w:left="4590" w:hanging="360"/>
      </w:pPr>
      <w:rPr>
        <w:rFonts w:ascii="Wingdings" w:hAnsi="Wingdings" w:hint="default"/>
        <w:sz w:val="20"/>
      </w:rPr>
    </w:lvl>
    <w:lvl w:ilvl="4" w:tentative="1">
      <w:start w:val="1"/>
      <w:numFmt w:val="bullet"/>
      <w:lvlText w:val=""/>
      <w:lvlJc w:val="left"/>
      <w:pPr>
        <w:tabs>
          <w:tab w:val="num" w:pos="5310"/>
        </w:tabs>
        <w:ind w:left="5310" w:hanging="360"/>
      </w:pPr>
      <w:rPr>
        <w:rFonts w:ascii="Wingdings" w:hAnsi="Wingdings" w:hint="default"/>
        <w:sz w:val="20"/>
      </w:rPr>
    </w:lvl>
    <w:lvl w:ilvl="5" w:tentative="1">
      <w:start w:val="1"/>
      <w:numFmt w:val="bullet"/>
      <w:lvlText w:val=""/>
      <w:lvlJc w:val="left"/>
      <w:pPr>
        <w:tabs>
          <w:tab w:val="num" w:pos="6030"/>
        </w:tabs>
        <w:ind w:left="6030" w:hanging="360"/>
      </w:pPr>
      <w:rPr>
        <w:rFonts w:ascii="Wingdings" w:hAnsi="Wingdings" w:hint="default"/>
        <w:sz w:val="20"/>
      </w:rPr>
    </w:lvl>
    <w:lvl w:ilvl="6" w:tentative="1">
      <w:start w:val="1"/>
      <w:numFmt w:val="bullet"/>
      <w:lvlText w:val=""/>
      <w:lvlJc w:val="left"/>
      <w:pPr>
        <w:tabs>
          <w:tab w:val="num" w:pos="6750"/>
        </w:tabs>
        <w:ind w:left="6750" w:hanging="360"/>
      </w:pPr>
      <w:rPr>
        <w:rFonts w:ascii="Wingdings" w:hAnsi="Wingdings" w:hint="default"/>
        <w:sz w:val="20"/>
      </w:rPr>
    </w:lvl>
    <w:lvl w:ilvl="7" w:tentative="1">
      <w:start w:val="1"/>
      <w:numFmt w:val="bullet"/>
      <w:lvlText w:val=""/>
      <w:lvlJc w:val="left"/>
      <w:pPr>
        <w:tabs>
          <w:tab w:val="num" w:pos="7470"/>
        </w:tabs>
        <w:ind w:left="7470" w:hanging="360"/>
      </w:pPr>
      <w:rPr>
        <w:rFonts w:ascii="Wingdings" w:hAnsi="Wingdings" w:hint="default"/>
        <w:sz w:val="20"/>
      </w:rPr>
    </w:lvl>
    <w:lvl w:ilvl="8" w:tentative="1">
      <w:start w:val="1"/>
      <w:numFmt w:val="bullet"/>
      <w:lvlText w:val=""/>
      <w:lvlJc w:val="left"/>
      <w:pPr>
        <w:tabs>
          <w:tab w:val="num" w:pos="8190"/>
        </w:tabs>
        <w:ind w:left="8190" w:hanging="360"/>
      </w:pPr>
      <w:rPr>
        <w:rFonts w:ascii="Wingdings" w:hAnsi="Wingdings" w:hint="default"/>
        <w:sz w:val="20"/>
      </w:rPr>
    </w:lvl>
  </w:abstractNum>
  <w:abstractNum w:abstractNumId="21">
    <w:nsid w:val="64880F05"/>
    <w:multiLevelType w:val="multilevel"/>
    <w:tmpl w:val="9E8E21F8"/>
    <w:lvl w:ilvl="0">
      <w:start w:val="1"/>
      <w:numFmt w:val="decimal"/>
      <w:lvlText w:val="%1."/>
      <w:lvlJc w:val="left"/>
      <w:pPr>
        <w:tabs>
          <w:tab w:val="num" w:pos="2430"/>
        </w:tabs>
        <w:ind w:left="2430" w:hanging="360"/>
      </w:pPr>
      <w:rPr>
        <w:rFonts w:hint="default"/>
        <w:b/>
        <w:bCs/>
        <w:color w:val="1F497D" w:themeColor="text2"/>
        <w:sz w:val="20"/>
      </w:rPr>
    </w:lvl>
    <w:lvl w:ilvl="1" w:tentative="1">
      <w:start w:val="1"/>
      <w:numFmt w:val="bullet"/>
      <w:lvlText w:val="o"/>
      <w:lvlJc w:val="left"/>
      <w:pPr>
        <w:tabs>
          <w:tab w:val="num" w:pos="3150"/>
        </w:tabs>
        <w:ind w:left="3150" w:hanging="360"/>
      </w:pPr>
      <w:rPr>
        <w:rFonts w:ascii="Courier New" w:hAnsi="Courier New" w:hint="default"/>
        <w:sz w:val="20"/>
      </w:rPr>
    </w:lvl>
    <w:lvl w:ilvl="2" w:tentative="1">
      <w:start w:val="1"/>
      <w:numFmt w:val="bullet"/>
      <w:lvlText w:val=""/>
      <w:lvlJc w:val="left"/>
      <w:pPr>
        <w:tabs>
          <w:tab w:val="num" w:pos="3870"/>
        </w:tabs>
        <w:ind w:left="3870" w:hanging="360"/>
      </w:pPr>
      <w:rPr>
        <w:rFonts w:ascii="Wingdings" w:hAnsi="Wingdings" w:hint="default"/>
        <w:sz w:val="20"/>
      </w:rPr>
    </w:lvl>
    <w:lvl w:ilvl="3" w:tentative="1">
      <w:start w:val="1"/>
      <w:numFmt w:val="bullet"/>
      <w:lvlText w:val=""/>
      <w:lvlJc w:val="left"/>
      <w:pPr>
        <w:tabs>
          <w:tab w:val="num" w:pos="4590"/>
        </w:tabs>
        <w:ind w:left="4590" w:hanging="360"/>
      </w:pPr>
      <w:rPr>
        <w:rFonts w:ascii="Wingdings" w:hAnsi="Wingdings" w:hint="default"/>
        <w:sz w:val="20"/>
      </w:rPr>
    </w:lvl>
    <w:lvl w:ilvl="4" w:tentative="1">
      <w:start w:val="1"/>
      <w:numFmt w:val="bullet"/>
      <w:lvlText w:val=""/>
      <w:lvlJc w:val="left"/>
      <w:pPr>
        <w:tabs>
          <w:tab w:val="num" w:pos="5310"/>
        </w:tabs>
        <w:ind w:left="5310" w:hanging="360"/>
      </w:pPr>
      <w:rPr>
        <w:rFonts w:ascii="Wingdings" w:hAnsi="Wingdings" w:hint="default"/>
        <w:sz w:val="20"/>
      </w:rPr>
    </w:lvl>
    <w:lvl w:ilvl="5" w:tentative="1">
      <w:start w:val="1"/>
      <w:numFmt w:val="bullet"/>
      <w:lvlText w:val=""/>
      <w:lvlJc w:val="left"/>
      <w:pPr>
        <w:tabs>
          <w:tab w:val="num" w:pos="6030"/>
        </w:tabs>
        <w:ind w:left="6030" w:hanging="360"/>
      </w:pPr>
      <w:rPr>
        <w:rFonts w:ascii="Wingdings" w:hAnsi="Wingdings" w:hint="default"/>
        <w:sz w:val="20"/>
      </w:rPr>
    </w:lvl>
    <w:lvl w:ilvl="6" w:tentative="1">
      <w:start w:val="1"/>
      <w:numFmt w:val="bullet"/>
      <w:lvlText w:val=""/>
      <w:lvlJc w:val="left"/>
      <w:pPr>
        <w:tabs>
          <w:tab w:val="num" w:pos="6750"/>
        </w:tabs>
        <w:ind w:left="6750" w:hanging="360"/>
      </w:pPr>
      <w:rPr>
        <w:rFonts w:ascii="Wingdings" w:hAnsi="Wingdings" w:hint="default"/>
        <w:sz w:val="20"/>
      </w:rPr>
    </w:lvl>
    <w:lvl w:ilvl="7" w:tentative="1">
      <w:start w:val="1"/>
      <w:numFmt w:val="bullet"/>
      <w:lvlText w:val=""/>
      <w:lvlJc w:val="left"/>
      <w:pPr>
        <w:tabs>
          <w:tab w:val="num" w:pos="7470"/>
        </w:tabs>
        <w:ind w:left="7470" w:hanging="360"/>
      </w:pPr>
      <w:rPr>
        <w:rFonts w:ascii="Wingdings" w:hAnsi="Wingdings" w:hint="default"/>
        <w:sz w:val="20"/>
      </w:rPr>
    </w:lvl>
    <w:lvl w:ilvl="8" w:tentative="1">
      <w:start w:val="1"/>
      <w:numFmt w:val="bullet"/>
      <w:lvlText w:val=""/>
      <w:lvlJc w:val="left"/>
      <w:pPr>
        <w:tabs>
          <w:tab w:val="num" w:pos="8190"/>
        </w:tabs>
        <w:ind w:left="8190" w:hanging="360"/>
      </w:pPr>
      <w:rPr>
        <w:rFonts w:ascii="Wingdings" w:hAnsi="Wingdings" w:hint="default"/>
        <w:sz w:val="20"/>
      </w:rPr>
    </w:lvl>
  </w:abstractNum>
  <w:abstractNum w:abstractNumId="22">
    <w:nsid w:val="7444230B"/>
    <w:multiLevelType w:val="hybridMultilevel"/>
    <w:tmpl w:val="1696BC4C"/>
    <w:lvl w:ilvl="0" w:tplc="0409000D">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3">
    <w:nsid w:val="79852322"/>
    <w:multiLevelType w:val="multilevel"/>
    <w:tmpl w:val="4C969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C452B36"/>
    <w:multiLevelType w:val="multilevel"/>
    <w:tmpl w:val="F56E4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5"/>
  </w:num>
  <w:num w:numId="3">
    <w:abstractNumId w:val="10"/>
  </w:num>
  <w:num w:numId="4">
    <w:abstractNumId w:val="1"/>
  </w:num>
  <w:num w:numId="5">
    <w:abstractNumId w:val="17"/>
  </w:num>
  <w:num w:numId="6">
    <w:abstractNumId w:val="3"/>
  </w:num>
  <w:num w:numId="7">
    <w:abstractNumId w:val="22"/>
  </w:num>
  <w:num w:numId="8">
    <w:abstractNumId w:val="6"/>
  </w:num>
  <w:num w:numId="9">
    <w:abstractNumId w:val="11"/>
  </w:num>
  <w:num w:numId="10">
    <w:abstractNumId w:val="8"/>
  </w:num>
  <w:num w:numId="11">
    <w:abstractNumId w:val="7"/>
  </w:num>
  <w:num w:numId="12">
    <w:abstractNumId w:val="9"/>
  </w:num>
  <w:num w:numId="13">
    <w:abstractNumId w:val="13"/>
  </w:num>
  <w:num w:numId="14">
    <w:abstractNumId w:val="23"/>
  </w:num>
  <w:num w:numId="15">
    <w:abstractNumId w:val="20"/>
  </w:num>
  <w:num w:numId="16">
    <w:abstractNumId w:val="16"/>
  </w:num>
  <w:num w:numId="17">
    <w:abstractNumId w:val="21"/>
  </w:num>
  <w:num w:numId="18">
    <w:abstractNumId w:val="0"/>
  </w:num>
  <w:num w:numId="19">
    <w:abstractNumId w:val="15"/>
  </w:num>
  <w:num w:numId="20">
    <w:abstractNumId w:val="12"/>
  </w:num>
  <w:num w:numId="21">
    <w:abstractNumId w:val="18"/>
  </w:num>
  <w:num w:numId="22">
    <w:abstractNumId w:val="24"/>
  </w:num>
  <w:num w:numId="23">
    <w:abstractNumId w:val="4"/>
  </w:num>
  <w:num w:numId="24">
    <w:abstractNumId w:val="14"/>
  </w:num>
  <w:num w:numId="25">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8"/>
  <w:defaultTabStop w:val="720"/>
  <w:characterSpacingControl w:val="doNotCompress"/>
  <w:hdrShapeDefaults>
    <o:shapedefaults v:ext="edit" spidmax="5122"/>
  </w:hdrShapeDefaults>
  <w:footnotePr>
    <w:footnote w:id="0"/>
    <w:footnote w:id="1"/>
  </w:footnotePr>
  <w:endnotePr>
    <w:endnote w:id="0"/>
    <w:endnote w:id="1"/>
  </w:endnotePr>
  <w:compat/>
  <w:rsids>
    <w:rsidRoot w:val="004055D4"/>
    <w:rsid w:val="000807FB"/>
    <w:rsid w:val="000A2FD9"/>
    <w:rsid w:val="000C513F"/>
    <w:rsid w:val="001147FB"/>
    <w:rsid w:val="00172337"/>
    <w:rsid w:val="001A0C39"/>
    <w:rsid w:val="001B7E91"/>
    <w:rsid w:val="001C1499"/>
    <w:rsid w:val="002F1057"/>
    <w:rsid w:val="00304847"/>
    <w:rsid w:val="00351EC9"/>
    <w:rsid w:val="003B5634"/>
    <w:rsid w:val="003B6A11"/>
    <w:rsid w:val="004055D4"/>
    <w:rsid w:val="0045079A"/>
    <w:rsid w:val="0047395A"/>
    <w:rsid w:val="004B0CB0"/>
    <w:rsid w:val="004E0B31"/>
    <w:rsid w:val="0052636F"/>
    <w:rsid w:val="005328F9"/>
    <w:rsid w:val="00570E16"/>
    <w:rsid w:val="00584E32"/>
    <w:rsid w:val="005D3353"/>
    <w:rsid w:val="00676153"/>
    <w:rsid w:val="006F68DF"/>
    <w:rsid w:val="00744A79"/>
    <w:rsid w:val="0087384A"/>
    <w:rsid w:val="008D5216"/>
    <w:rsid w:val="008E5C65"/>
    <w:rsid w:val="008F253A"/>
    <w:rsid w:val="00903F9F"/>
    <w:rsid w:val="00984FD7"/>
    <w:rsid w:val="009C2A52"/>
    <w:rsid w:val="009F1A3A"/>
    <w:rsid w:val="00A80656"/>
    <w:rsid w:val="00BE35CC"/>
    <w:rsid w:val="00C2636A"/>
    <w:rsid w:val="00C45377"/>
    <w:rsid w:val="00C45C69"/>
    <w:rsid w:val="00C75CA4"/>
    <w:rsid w:val="00C8685E"/>
    <w:rsid w:val="00CC072A"/>
    <w:rsid w:val="00D45441"/>
    <w:rsid w:val="00DB323F"/>
    <w:rsid w:val="00E00971"/>
    <w:rsid w:val="00E35D1D"/>
    <w:rsid w:val="00E70E48"/>
    <w:rsid w:val="00E92BA4"/>
    <w:rsid w:val="00EA7CD7"/>
    <w:rsid w:val="00EB3899"/>
    <w:rsid w:val="00EB63A9"/>
    <w:rsid w:val="00EE67F8"/>
    <w:rsid w:val="00F05560"/>
    <w:rsid w:val="00F3736E"/>
    <w:rsid w:val="00F62B56"/>
    <w:rsid w:val="00F835E2"/>
    <w:rsid w:val="00FD679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68DF"/>
  </w:style>
  <w:style w:type="paragraph" w:styleId="Heading1">
    <w:name w:val="heading 1"/>
    <w:basedOn w:val="Normal"/>
    <w:link w:val="Heading1Char"/>
    <w:uiPriority w:val="9"/>
    <w:qFormat/>
    <w:rsid w:val="00C8685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C8685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5328F9"/>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868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8685E"/>
    <w:rPr>
      <w:rFonts w:ascii="Tahoma" w:hAnsi="Tahoma" w:cs="Tahoma"/>
      <w:sz w:val="16"/>
      <w:szCs w:val="16"/>
    </w:rPr>
  </w:style>
  <w:style w:type="character" w:customStyle="1" w:styleId="Heading1Char">
    <w:name w:val="Heading 1 Char"/>
    <w:basedOn w:val="DefaultParagraphFont"/>
    <w:link w:val="Heading1"/>
    <w:uiPriority w:val="9"/>
    <w:rsid w:val="00C8685E"/>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C8685E"/>
    <w:rPr>
      <w:rFonts w:ascii="Times New Roman" w:eastAsia="Times New Roman" w:hAnsi="Times New Roman" w:cs="Times New Roman"/>
      <w:b/>
      <w:bCs/>
      <w:sz w:val="36"/>
      <w:szCs w:val="36"/>
    </w:rPr>
  </w:style>
  <w:style w:type="character" w:customStyle="1" w:styleId="apple-style-span">
    <w:name w:val="apple-style-span"/>
    <w:basedOn w:val="DefaultParagraphFont"/>
    <w:rsid w:val="00C8685E"/>
  </w:style>
  <w:style w:type="character" w:styleId="Strong">
    <w:name w:val="Strong"/>
    <w:basedOn w:val="DefaultParagraphFont"/>
    <w:uiPriority w:val="22"/>
    <w:qFormat/>
    <w:rsid w:val="00C8685E"/>
    <w:rPr>
      <w:b/>
      <w:bCs/>
    </w:rPr>
  </w:style>
  <w:style w:type="character" w:customStyle="1" w:styleId="apple-converted-space">
    <w:name w:val="apple-converted-space"/>
    <w:basedOn w:val="DefaultParagraphFont"/>
    <w:rsid w:val="00C8685E"/>
  </w:style>
  <w:style w:type="character" w:styleId="Hyperlink">
    <w:name w:val="Hyperlink"/>
    <w:basedOn w:val="DefaultParagraphFont"/>
    <w:uiPriority w:val="99"/>
    <w:unhideWhenUsed/>
    <w:rsid w:val="00C8685E"/>
    <w:rPr>
      <w:color w:val="0000FF"/>
      <w:u w:val="single"/>
    </w:rPr>
  </w:style>
  <w:style w:type="paragraph" w:styleId="ListParagraph">
    <w:name w:val="List Paragraph"/>
    <w:basedOn w:val="Normal"/>
    <w:uiPriority w:val="34"/>
    <w:qFormat/>
    <w:rsid w:val="00E00971"/>
    <w:pPr>
      <w:ind w:left="720"/>
      <w:contextualSpacing/>
    </w:pPr>
  </w:style>
  <w:style w:type="paragraph" w:styleId="Header">
    <w:name w:val="header"/>
    <w:basedOn w:val="Normal"/>
    <w:link w:val="HeaderChar"/>
    <w:uiPriority w:val="99"/>
    <w:unhideWhenUsed/>
    <w:rsid w:val="00E00971"/>
    <w:pPr>
      <w:tabs>
        <w:tab w:val="center" w:pos="4320"/>
        <w:tab w:val="right" w:pos="8640"/>
      </w:tabs>
      <w:spacing w:after="0" w:line="240" w:lineRule="auto"/>
    </w:pPr>
  </w:style>
  <w:style w:type="character" w:customStyle="1" w:styleId="HeaderChar">
    <w:name w:val="Header Char"/>
    <w:basedOn w:val="DefaultParagraphFont"/>
    <w:link w:val="Header"/>
    <w:uiPriority w:val="99"/>
    <w:rsid w:val="00E00971"/>
  </w:style>
  <w:style w:type="paragraph" w:styleId="Footer">
    <w:name w:val="footer"/>
    <w:basedOn w:val="Normal"/>
    <w:link w:val="FooterChar"/>
    <w:uiPriority w:val="99"/>
    <w:unhideWhenUsed/>
    <w:rsid w:val="00E00971"/>
    <w:pPr>
      <w:tabs>
        <w:tab w:val="center" w:pos="4320"/>
        <w:tab w:val="right" w:pos="8640"/>
      </w:tabs>
      <w:spacing w:after="0" w:line="240" w:lineRule="auto"/>
    </w:pPr>
  </w:style>
  <w:style w:type="character" w:customStyle="1" w:styleId="FooterChar">
    <w:name w:val="Footer Char"/>
    <w:basedOn w:val="DefaultParagraphFont"/>
    <w:link w:val="Footer"/>
    <w:uiPriority w:val="99"/>
    <w:rsid w:val="00E00971"/>
  </w:style>
  <w:style w:type="character" w:styleId="Emphasis">
    <w:name w:val="Emphasis"/>
    <w:basedOn w:val="DefaultParagraphFont"/>
    <w:uiPriority w:val="20"/>
    <w:qFormat/>
    <w:rsid w:val="0087384A"/>
    <w:rPr>
      <w:i/>
      <w:iCs/>
    </w:rPr>
  </w:style>
  <w:style w:type="character" w:customStyle="1" w:styleId="wikilinkext">
    <w:name w:val="wiki_link_ext"/>
    <w:basedOn w:val="DefaultParagraphFont"/>
    <w:rsid w:val="0087384A"/>
  </w:style>
  <w:style w:type="paragraph" w:styleId="IntenseQuote">
    <w:name w:val="Intense Quote"/>
    <w:basedOn w:val="Normal"/>
    <w:next w:val="Normal"/>
    <w:link w:val="IntenseQuoteChar"/>
    <w:uiPriority w:val="30"/>
    <w:qFormat/>
    <w:rsid w:val="0087384A"/>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87384A"/>
    <w:rPr>
      <w:b/>
      <w:bCs/>
      <w:i/>
      <w:iCs/>
      <w:color w:val="4F81BD" w:themeColor="accent1"/>
    </w:rPr>
  </w:style>
  <w:style w:type="character" w:customStyle="1" w:styleId="Heading3Char">
    <w:name w:val="Heading 3 Char"/>
    <w:basedOn w:val="DefaultParagraphFont"/>
    <w:link w:val="Heading3"/>
    <w:uiPriority w:val="9"/>
    <w:rsid w:val="005328F9"/>
    <w:rPr>
      <w:rFonts w:asciiTheme="majorHAnsi" w:eastAsiaTheme="majorEastAsia" w:hAnsiTheme="majorHAnsi" w:cstheme="majorBidi"/>
      <w:b/>
      <w:bCs/>
      <w:color w:val="4F81BD" w:themeColor="accent1"/>
    </w:rPr>
  </w:style>
  <w:style w:type="character" w:styleId="FollowedHyperlink">
    <w:name w:val="FollowedHyperlink"/>
    <w:basedOn w:val="DefaultParagraphFont"/>
    <w:uiPriority w:val="99"/>
    <w:semiHidden/>
    <w:unhideWhenUsed/>
    <w:rsid w:val="005328F9"/>
    <w:rPr>
      <w:color w:val="800080" w:themeColor="followedHyperlink"/>
      <w:u w:val="single"/>
    </w:rPr>
  </w:style>
  <w:style w:type="character" w:customStyle="1" w:styleId="t10">
    <w:name w:val="t10"/>
    <w:basedOn w:val="DefaultParagraphFont"/>
    <w:rsid w:val="00903F9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C8685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C8685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5328F9"/>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868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8685E"/>
    <w:rPr>
      <w:rFonts w:ascii="Tahoma" w:hAnsi="Tahoma" w:cs="Tahoma"/>
      <w:sz w:val="16"/>
      <w:szCs w:val="16"/>
    </w:rPr>
  </w:style>
  <w:style w:type="character" w:customStyle="1" w:styleId="Heading1Char">
    <w:name w:val="Heading 1 Char"/>
    <w:basedOn w:val="DefaultParagraphFont"/>
    <w:link w:val="Heading1"/>
    <w:uiPriority w:val="9"/>
    <w:rsid w:val="00C8685E"/>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C8685E"/>
    <w:rPr>
      <w:rFonts w:ascii="Times New Roman" w:eastAsia="Times New Roman" w:hAnsi="Times New Roman" w:cs="Times New Roman"/>
      <w:b/>
      <w:bCs/>
      <w:sz w:val="36"/>
      <w:szCs w:val="36"/>
    </w:rPr>
  </w:style>
  <w:style w:type="character" w:customStyle="1" w:styleId="apple-style-span">
    <w:name w:val="apple-style-span"/>
    <w:basedOn w:val="DefaultParagraphFont"/>
    <w:rsid w:val="00C8685E"/>
  </w:style>
  <w:style w:type="character" w:styleId="Strong">
    <w:name w:val="Strong"/>
    <w:basedOn w:val="DefaultParagraphFont"/>
    <w:uiPriority w:val="22"/>
    <w:qFormat/>
    <w:rsid w:val="00C8685E"/>
    <w:rPr>
      <w:b/>
      <w:bCs/>
    </w:rPr>
  </w:style>
  <w:style w:type="character" w:customStyle="1" w:styleId="apple-converted-space">
    <w:name w:val="apple-converted-space"/>
    <w:basedOn w:val="DefaultParagraphFont"/>
    <w:rsid w:val="00C8685E"/>
  </w:style>
  <w:style w:type="character" w:styleId="Hyperlink">
    <w:name w:val="Hyperlink"/>
    <w:basedOn w:val="DefaultParagraphFont"/>
    <w:uiPriority w:val="99"/>
    <w:unhideWhenUsed/>
    <w:rsid w:val="00C8685E"/>
    <w:rPr>
      <w:color w:val="0000FF"/>
      <w:u w:val="single"/>
    </w:rPr>
  </w:style>
  <w:style w:type="paragraph" w:styleId="ListParagraph">
    <w:name w:val="List Paragraph"/>
    <w:basedOn w:val="Normal"/>
    <w:uiPriority w:val="34"/>
    <w:qFormat/>
    <w:rsid w:val="00E00971"/>
    <w:pPr>
      <w:ind w:left="720"/>
      <w:contextualSpacing/>
    </w:pPr>
  </w:style>
  <w:style w:type="paragraph" w:styleId="Header">
    <w:name w:val="header"/>
    <w:basedOn w:val="Normal"/>
    <w:link w:val="HeaderChar"/>
    <w:uiPriority w:val="99"/>
    <w:unhideWhenUsed/>
    <w:rsid w:val="00E00971"/>
    <w:pPr>
      <w:tabs>
        <w:tab w:val="center" w:pos="4320"/>
        <w:tab w:val="right" w:pos="8640"/>
      </w:tabs>
      <w:spacing w:after="0" w:line="240" w:lineRule="auto"/>
    </w:pPr>
  </w:style>
  <w:style w:type="character" w:customStyle="1" w:styleId="HeaderChar">
    <w:name w:val="Header Char"/>
    <w:basedOn w:val="DefaultParagraphFont"/>
    <w:link w:val="Header"/>
    <w:uiPriority w:val="99"/>
    <w:rsid w:val="00E00971"/>
  </w:style>
  <w:style w:type="paragraph" w:styleId="Footer">
    <w:name w:val="footer"/>
    <w:basedOn w:val="Normal"/>
    <w:link w:val="FooterChar"/>
    <w:uiPriority w:val="99"/>
    <w:unhideWhenUsed/>
    <w:rsid w:val="00E00971"/>
    <w:pPr>
      <w:tabs>
        <w:tab w:val="center" w:pos="4320"/>
        <w:tab w:val="right" w:pos="8640"/>
      </w:tabs>
      <w:spacing w:after="0" w:line="240" w:lineRule="auto"/>
    </w:pPr>
  </w:style>
  <w:style w:type="character" w:customStyle="1" w:styleId="FooterChar">
    <w:name w:val="Footer Char"/>
    <w:basedOn w:val="DefaultParagraphFont"/>
    <w:link w:val="Footer"/>
    <w:uiPriority w:val="99"/>
    <w:rsid w:val="00E00971"/>
  </w:style>
  <w:style w:type="character" w:styleId="Emphasis">
    <w:name w:val="Emphasis"/>
    <w:basedOn w:val="DefaultParagraphFont"/>
    <w:uiPriority w:val="20"/>
    <w:qFormat/>
    <w:rsid w:val="0087384A"/>
    <w:rPr>
      <w:i/>
      <w:iCs/>
    </w:rPr>
  </w:style>
  <w:style w:type="character" w:customStyle="1" w:styleId="wikilinkext">
    <w:name w:val="wiki_link_ext"/>
    <w:basedOn w:val="DefaultParagraphFont"/>
    <w:rsid w:val="0087384A"/>
  </w:style>
  <w:style w:type="paragraph" w:styleId="IntenseQuote">
    <w:name w:val="Intense Quote"/>
    <w:basedOn w:val="Normal"/>
    <w:next w:val="Normal"/>
    <w:link w:val="IntenseQuoteChar"/>
    <w:uiPriority w:val="30"/>
    <w:qFormat/>
    <w:rsid w:val="0087384A"/>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87384A"/>
    <w:rPr>
      <w:b/>
      <w:bCs/>
      <w:i/>
      <w:iCs/>
      <w:color w:val="4F81BD" w:themeColor="accent1"/>
    </w:rPr>
  </w:style>
  <w:style w:type="character" w:customStyle="1" w:styleId="Heading3Char">
    <w:name w:val="Heading 3 Char"/>
    <w:basedOn w:val="DefaultParagraphFont"/>
    <w:link w:val="Heading3"/>
    <w:uiPriority w:val="9"/>
    <w:rsid w:val="005328F9"/>
    <w:rPr>
      <w:rFonts w:asciiTheme="majorHAnsi" w:eastAsiaTheme="majorEastAsia" w:hAnsiTheme="majorHAnsi" w:cstheme="majorBidi"/>
      <w:b/>
      <w:bCs/>
      <w:color w:val="4F81BD" w:themeColor="accent1"/>
    </w:rPr>
  </w:style>
  <w:style w:type="character" w:styleId="FollowedHyperlink">
    <w:name w:val="FollowedHyperlink"/>
    <w:basedOn w:val="DefaultParagraphFont"/>
    <w:uiPriority w:val="99"/>
    <w:semiHidden/>
    <w:unhideWhenUsed/>
    <w:rsid w:val="005328F9"/>
    <w:rPr>
      <w:color w:val="800080" w:themeColor="followedHyperlink"/>
      <w:u w:val="single"/>
    </w:rPr>
  </w:style>
  <w:style w:type="character" w:customStyle="1" w:styleId="t10">
    <w:name w:val="t10"/>
    <w:basedOn w:val="DefaultParagraphFont"/>
    <w:rsid w:val="00903F9F"/>
  </w:style>
</w:styles>
</file>

<file path=word/webSettings.xml><?xml version="1.0" encoding="utf-8"?>
<w:webSettings xmlns:r="http://schemas.openxmlformats.org/officeDocument/2006/relationships" xmlns:w="http://schemas.openxmlformats.org/wordprocessingml/2006/main">
  <w:divs>
    <w:div w:id="43144125">
      <w:bodyDiv w:val="1"/>
      <w:marLeft w:val="0"/>
      <w:marRight w:val="0"/>
      <w:marTop w:val="0"/>
      <w:marBottom w:val="0"/>
      <w:divBdr>
        <w:top w:val="none" w:sz="0" w:space="0" w:color="auto"/>
        <w:left w:val="none" w:sz="0" w:space="0" w:color="auto"/>
        <w:bottom w:val="none" w:sz="0" w:space="0" w:color="auto"/>
        <w:right w:val="none" w:sz="0" w:space="0" w:color="auto"/>
      </w:divBdr>
    </w:div>
    <w:div w:id="149446478">
      <w:bodyDiv w:val="1"/>
      <w:marLeft w:val="0"/>
      <w:marRight w:val="0"/>
      <w:marTop w:val="0"/>
      <w:marBottom w:val="0"/>
      <w:divBdr>
        <w:top w:val="none" w:sz="0" w:space="0" w:color="auto"/>
        <w:left w:val="none" w:sz="0" w:space="0" w:color="auto"/>
        <w:bottom w:val="none" w:sz="0" w:space="0" w:color="auto"/>
        <w:right w:val="none" w:sz="0" w:space="0" w:color="auto"/>
      </w:divBdr>
    </w:div>
    <w:div w:id="730227389">
      <w:bodyDiv w:val="1"/>
      <w:marLeft w:val="0"/>
      <w:marRight w:val="0"/>
      <w:marTop w:val="0"/>
      <w:marBottom w:val="0"/>
      <w:divBdr>
        <w:top w:val="none" w:sz="0" w:space="0" w:color="auto"/>
        <w:left w:val="none" w:sz="0" w:space="0" w:color="auto"/>
        <w:bottom w:val="none" w:sz="0" w:space="0" w:color="auto"/>
        <w:right w:val="none" w:sz="0" w:space="0" w:color="auto"/>
      </w:divBdr>
    </w:div>
    <w:div w:id="799615865">
      <w:bodyDiv w:val="1"/>
      <w:marLeft w:val="0"/>
      <w:marRight w:val="0"/>
      <w:marTop w:val="0"/>
      <w:marBottom w:val="0"/>
      <w:divBdr>
        <w:top w:val="none" w:sz="0" w:space="0" w:color="auto"/>
        <w:left w:val="none" w:sz="0" w:space="0" w:color="auto"/>
        <w:bottom w:val="none" w:sz="0" w:space="0" w:color="auto"/>
        <w:right w:val="none" w:sz="0" w:space="0" w:color="auto"/>
      </w:divBdr>
    </w:div>
    <w:div w:id="1609700646">
      <w:bodyDiv w:val="1"/>
      <w:marLeft w:val="0"/>
      <w:marRight w:val="0"/>
      <w:marTop w:val="0"/>
      <w:marBottom w:val="0"/>
      <w:divBdr>
        <w:top w:val="none" w:sz="0" w:space="0" w:color="auto"/>
        <w:left w:val="none" w:sz="0" w:space="0" w:color="auto"/>
        <w:bottom w:val="none" w:sz="0" w:space="0" w:color="auto"/>
        <w:right w:val="none" w:sz="0" w:space="0" w:color="auto"/>
      </w:divBdr>
    </w:div>
    <w:div w:id="1926769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xml"/><Relationship Id="rId21" Type="http://schemas.openxmlformats.org/officeDocument/2006/relationships/hyperlink" Target="http://www.ehow.com/list_7294855_assessment-tools-teaching-learning.html" TargetMode="External"/><Relationship Id="rId42" Type="http://schemas.openxmlformats.org/officeDocument/2006/relationships/hyperlink" Target="http://www.cmu.edu/teaching/assessment/howto/basics/grading-assessment.html" TargetMode="External"/><Relationship Id="rId47" Type="http://schemas.openxmlformats.org/officeDocument/2006/relationships/hyperlink" Target="http://annedavies.com/" TargetMode="External"/><Relationship Id="rId63" Type="http://schemas.openxmlformats.org/officeDocument/2006/relationships/hyperlink" Target="http://www.northumbria.ac.uk/sd/central/ar/lteia/cetl_afl/" TargetMode="External"/><Relationship Id="rId68" Type="http://schemas.openxmlformats.org/officeDocument/2006/relationships/hyperlink" Target="http://www.ehow.com/list_6503790_types-assessment-learning.html" TargetMode="External"/><Relationship Id="rId84" Type="http://schemas.openxmlformats.org/officeDocument/2006/relationships/hyperlink" Target="http://www.youtube.com/watch?v=Q70c9SyZ6Sk&amp;feature=related" TargetMode="External"/><Relationship Id="rId89" Type="http://schemas.openxmlformats.org/officeDocument/2006/relationships/hyperlink" Target="http://www.ehow.com/list_7294855_assessment-tools-teaching-learning.html" TargetMode="External"/><Relationship Id="rId112" Type="http://schemas.openxmlformats.org/officeDocument/2006/relationships/hyperlink" Target="http://www.eworkshop.on.ca/edu/pdfPopup.cfm?p=Mod21_assessment" TargetMode="External"/><Relationship Id="rId16" Type="http://schemas.openxmlformats.org/officeDocument/2006/relationships/hyperlink" Target="http://www.assessmentinst.com/" TargetMode="External"/><Relationship Id="rId107" Type="http://schemas.openxmlformats.org/officeDocument/2006/relationships/hyperlink" Target="http://www.maa.org/saum/articles/AssessmentPPT/img11.htm" TargetMode="External"/><Relationship Id="rId11" Type="http://schemas.openxmlformats.org/officeDocument/2006/relationships/hyperlink" Target="http://weaeducation.typepad.co.uk/files/blackbox-1.pdf" TargetMode="External"/><Relationship Id="rId24" Type="http://schemas.openxmlformats.org/officeDocument/2006/relationships/hyperlink" Target="http://www.highlandschools-virtualib.org.uk/ltt/whole_learner/summative.htm" TargetMode="External"/><Relationship Id="rId32" Type="http://schemas.openxmlformats.org/officeDocument/2006/relationships/hyperlink" Target="http://www.unisys.com/unisys/ri/pub/list.jsp?pid=600002&amp;id=10019700001&amp;sid=3100002" TargetMode="External"/><Relationship Id="rId37" Type="http://schemas.openxmlformats.org/officeDocument/2006/relationships/hyperlink" Target="http://annedavies.com/" TargetMode="External"/><Relationship Id="rId40" Type="http://schemas.openxmlformats.org/officeDocument/2006/relationships/hyperlink" Target="http://www.cea-ace.ca/blog/brooke-moore/2011/08/2/assessment-learning-it%E2%80%99s-time-seriously" TargetMode="External"/><Relationship Id="rId45" Type="http://schemas.openxmlformats.org/officeDocument/2006/relationships/hyperlink" Target="http://www.oecd.org/dataoecd/19/31/35661078.pdf" TargetMode="External"/><Relationship Id="rId53" Type="http://schemas.openxmlformats.org/officeDocument/2006/relationships/hyperlink" Target="http://www2.glos.ac.uk/offload/tli/lets/lathe/issue1/articles/brown.pdf" TargetMode="External"/><Relationship Id="rId58" Type="http://schemas.openxmlformats.org/officeDocument/2006/relationships/hyperlink" Target="http://annedavies.com/" TargetMode="External"/><Relationship Id="rId66" Type="http://schemas.openxmlformats.org/officeDocument/2006/relationships/hyperlink" Target="http://ppsequity.org/2008/09/18/assessment-of-learning-vs-assessment-for-learning/" TargetMode="External"/><Relationship Id="rId74" Type="http://schemas.openxmlformats.org/officeDocument/2006/relationships/hyperlink" Target="http://www.eduweb.vic.gov.au/edulibrary/public/teachlearn/student/activity4_2.pdf" TargetMode="External"/><Relationship Id="rId79" Type="http://schemas.openxmlformats.org/officeDocument/2006/relationships/hyperlink" Target="http://www.cea-ace.ca/blog/brooke-moore/2011/08/2/assessment-learning-it%E2%80%99s-time-seriously" TargetMode="External"/><Relationship Id="rId87" Type="http://schemas.openxmlformats.org/officeDocument/2006/relationships/hyperlink" Target="http://www.bctela.ca/taxonomy/term/35" TargetMode="External"/><Relationship Id="rId102" Type="http://schemas.openxmlformats.org/officeDocument/2006/relationships/hyperlink" Target="http://jaylordlosabia.blogspot.com/2010/09/principles-of-teaching-and-learning.html" TargetMode="External"/><Relationship Id="rId110" Type="http://schemas.openxmlformats.org/officeDocument/2006/relationships/hyperlink" Target="http://www.sqa.org.uk/.../" TargetMode="External"/><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ltscotland.org.uk/learningteachingandassessment/assessment/index.asp" TargetMode="External"/><Relationship Id="rId82" Type="http://schemas.openxmlformats.org/officeDocument/2006/relationships/hyperlink" Target="http://breakview.com/blog/?tag=assessment-as-learning" TargetMode="External"/><Relationship Id="rId90" Type="http://schemas.openxmlformats.org/officeDocument/2006/relationships/hyperlink" Target="http://www.cmu.edu/teaching/assessment/howto/basics/grading-assessment.html" TargetMode="External"/><Relationship Id="rId95" Type="http://schemas.openxmlformats.org/officeDocument/2006/relationships/hyperlink" Target="http://www.highlandschools-virtualib.org.uk/ltt/whole_learner/summative.htm" TargetMode="External"/><Relationship Id="rId19" Type="http://schemas.openxmlformats.org/officeDocument/2006/relationships/hyperlink" Target="http://teaching.unsw.edu.au/designing-assessment-learning" TargetMode="External"/><Relationship Id="rId14" Type="http://schemas.openxmlformats.org/officeDocument/2006/relationships/hyperlink" Target="http://annedavies.com/" TargetMode="External"/><Relationship Id="rId22" Type="http://schemas.openxmlformats.org/officeDocument/2006/relationships/hyperlink" Target="http://www.cea-ace.ca/blog/brooke-moore/2011/08/2/assessment-learning-it%E2%80%99s-time-seriously" TargetMode="External"/><Relationship Id="rId27" Type="http://schemas.openxmlformats.org/officeDocument/2006/relationships/hyperlink" Target="http://www.unisys.com/unisys/ri/pub/bl/index.jsp?id=4226004&amp;pid=600002" TargetMode="External"/><Relationship Id="rId30" Type="http://schemas.openxmlformats.org/officeDocument/2006/relationships/hyperlink" Target="http://www.unisys.com/unisys/ri/videos/index.jsp?pid=4100010&amp;id=1200002&amp;sid=3100002" TargetMode="External"/><Relationship Id="rId35" Type="http://schemas.openxmlformats.org/officeDocument/2006/relationships/hyperlink" Target="http://www.assessmentforlearning.edu.au/default.as/p/" TargetMode="External"/><Relationship Id="rId43" Type="http://schemas.openxmlformats.org/officeDocument/2006/relationships/hyperlink" Target="http://www.highlandschools-virtualib.org.uk/ltt/whole_learner/summative.htm" TargetMode="External"/><Relationship Id="rId48" Type="http://schemas.openxmlformats.org/officeDocument/2006/relationships/hyperlink" Target="http://languagetesting.info/features/afl/formative.html" TargetMode="External"/><Relationship Id="rId56" Type="http://schemas.openxmlformats.org/officeDocument/2006/relationships/hyperlink" Target="http://www.assessmentforlearning.edu.au/default.asp" TargetMode="External"/><Relationship Id="rId64" Type="http://schemas.openxmlformats.org/officeDocument/2006/relationships/hyperlink" Target="http://vudat.msu.edu/teach/student-assessment" TargetMode="External"/><Relationship Id="rId69" Type="http://schemas.openxmlformats.org/officeDocument/2006/relationships/hyperlink" Target="http://www.ewebtest.com/" TargetMode="External"/><Relationship Id="rId77" Type="http://schemas.openxmlformats.org/officeDocument/2006/relationships/hyperlink" Target="http://serc.carleton.edu/NAGTWorkshops/assess/types.html" TargetMode="External"/><Relationship Id="rId100" Type="http://schemas.openxmlformats.org/officeDocument/2006/relationships/hyperlink" Target="http://www.cglrc.cgiar.org/icraf/toolkit/Assessment_of_learning.htm" TargetMode="External"/><Relationship Id="rId105" Type="http://schemas.openxmlformats.org/officeDocument/2006/relationships/hyperlink" Target="http://e3t.weebly.com/uploads/1/0/5/2/1052598/summative_assessments_list1.pdf" TargetMode="External"/><Relationship Id="rId113" Type="http://schemas.openxmlformats.org/officeDocument/2006/relationships/hyperlink" Target="http://www.lincoln.k12.or.us/.../Formative%20Assessment%20Strategies.pd" TargetMode="External"/><Relationship Id="rId8" Type="http://schemas.openxmlformats.org/officeDocument/2006/relationships/image" Target="media/image2.jpeg"/><Relationship Id="rId51" Type="http://schemas.openxmlformats.org/officeDocument/2006/relationships/hyperlink" Target="http://www.prel.org/toolkit/pdf/assess/AssessmentforLearning.pdf" TargetMode="External"/><Relationship Id="rId72" Type="http://schemas.openxmlformats.org/officeDocument/2006/relationships/hyperlink" Target="http://agelesslearner.com/assess/index.html" TargetMode="External"/><Relationship Id="rId80" Type="http://schemas.openxmlformats.org/officeDocument/2006/relationships/hyperlink" Target="http://ideaconnect.edublogs.org/2010/09/29/assessment-as-learning/" TargetMode="External"/><Relationship Id="rId85" Type="http://schemas.openxmlformats.org/officeDocument/2006/relationships/hyperlink" Target="http://www.youtube.com/watch?v=9N1B-I9E34g" TargetMode="External"/><Relationship Id="rId93" Type="http://schemas.openxmlformats.org/officeDocument/2006/relationships/hyperlink" Target="http://jaylordlosabia.blogspot.com/2010/09/principles-of-teaching-and-learning.html" TargetMode="External"/><Relationship Id="rId98" Type="http://schemas.openxmlformats.org/officeDocument/2006/relationships/hyperlink" Target="http://www.maa.org/saum/articles/AssessmentPPT/img11.htm" TargetMode="External"/><Relationship Id="rId3" Type="http://schemas.openxmlformats.org/officeDocument/2006/relationships/styles" Target="styles.xml"/><Relationship Id="rId12" Type="http://schemas.openxmlformats.org/officeDocument/2006/relationships/hyperlink" Target="http://annedavies.com/" TargetMode="External"/><Relationship Id="rId17" Type="http://schemas.openxmlformats.org/officeDocument/2006/relationships/hyperlink" Target="http://www.assessmentinst.com/" TargetMode="External"/><Relationship Id="rId25" Type="http://schemas.openxmlformats.org/officeDocument/2006/relationships/hyperlink" Target="http://e3t.weebly.com/uploads/1/0/5/2/1052598/summative_assessments_list1.pdf" TargetMode="External"/><Relationship Id="rId33" Type="http://schemas.openxmlformats.org/officeDocument/2006/relationships/hyperlink" Target="http://www.unisys.com/unisys/ri/pub/pov/index.jsp?pid=600002&amp;id=4226006&amp;sid=3100002" TargetMode="External"/><Relationship Id="rId38" Type="http://schemas.openxmlformats.org/officeDocument/2006/relationships/hyperlink" Target="http://annedavies.com/" TargetMode="External"/><Relationship Id="rId46" Type="http://schemas.openxmlformats.org/officeDocument/2006/relationships/hyperlink" Target="http://electronicportfolios.org/afl/Assessment4learning.pdf" TargetMode="External"/><Relationship Id="rId59" Type="http://schemas.openxmlformats.org/officeDocument/2006/relationships/hyperlink" Target="http://www.etfo.ca/Resources/ForTeachers/Documents/Assessment%20for%20Learning.pdf" TargetMode="External"/><Relationship Id="rId67" Type="http://schemas.openxmlformats.org/officeDocument/2006/relationships/hyperlink" Target="http://www.aaia.org.uk/category/afl/" TargetMode="External"/><Relationship Id="rId103" Type="http://schemas.openxmlformats.org/officeDocument/2006/relationships/hyperlink" Target="http://www.anqahe.org/attachments/107_JohannesWildt.pdf" TargetMode="External"/><Relationship Id="rId108" Type="http://schemas.openxmlformats.org/officeDocument/2006/relationships/hyperlink" Target="http://serc.carleton.edu/introgeo/assessment/strategies.html" TargetMode="External"/><Relationship Id="rId116" Type="http://schemas.microsoft.com/office/2007/relationships/stylesWithEffects" Target="stylesWithEffects.xml"/><Relationship Id="rId20" Type="http://schemas.openxmlformats.org/officeDocument/2006/relationships/hyperlink" Target="http://olinuris.library.cornell.edu/" TargetMode="External"/><Relationship Id="rId41" Type="http://schemas.openxmlformats.org/officeDocument/2006/relationships/hyperlink" Target="http://www.cmu.edu/teaching/assessment/howto/basics/grading-assessment.html" TargetMode="External"/><Relationship Id="rId54" Type="http://schemas.openxmlformats.org/officeDocument/2006/relationships/hyperlink" Target="http://www.assessmentinst.com/wp-content/uploads/2009/05/afldefined.pdf" TargetMode="External"/><Relationship Id="rId62" Type="http://schemas.openxmlformats.org/officeDocument/2006/relationships/hyperlink" Target="http://www.assessmentinst.com/" TargetMode="External"/><Relationship Id="rId70" Type="http://schemas.openxmlformats.org/officeDocument/2006/relationships/hyperlink" Target="http://assessmentforlearning.com/" TargetMode="External"/><Relationship Id="rId75" Type="http://schemas.openxmlformats.org/officeDocument/2006/relationships/hyperlink" Target="http://teaching.unsw.edu.au/designing-assessment-learning" TargetMode="External"/><Relationship Id="rId83" Type="http://schemas.openxmlformats.org/officeDocument/2006/relationships/hyperlink" Target="http://www.youtube.com/watch?v=-XJ8f9yLteQ&amp;feature=related" TargetMode="External"/><Relationship Id="rId88" Type="http://schemas.openxmlformats.org/officeDocument/2006/relationships/hyperlink" Target="http://depts.alverno.edu/saal/" TargetMode="External"/><Relationship Id="rId91" Type="http://schemas.openxmlformats.org/officeDocument/2006/relationships/hyperlink" Target="http://www.cglrc.cgiar.org/icraf/toolkit/Assessment_of_learning.htm" TargetMode="External"/><Relationship Id="rId96" Type="http://schemas.openxmlformats.org/officeDocument/2006/relationships/hyperlink" Target="http://e3t.weebly.com/uploads/1/0/5/2/1052598/summative_assessments_list1.pdf" TargetMode="External"/><Relationship Id="rId111" Type="http://schemas.openxmlformats.org/officeDocument/2006/relationships/hyperlink" Target="http://www.rmcdenver.com/useguide/assessme/definiti.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assessmentinst.com/" TargetMode="External"/><Relationship Id="rId23" Type="http://schemas.openxmlformats.org/officeDocument/2006/relationships/hyperlink" Target="http://www.cmu.edu/teaching/assessment/howto/basics/grading-assessment.html" TargetMode="External"/><Relationship Id="rId28" Type="http://schemas.openxmlformats.org/officeDocument/2006/relationships/hyperlink" Target="http://www.unisys.com/unisys/ri/blogs/index.jsp?pid=4100010&amp;id=4212002&amp;sid=3100002" TargetMode="External"/><Relationship Id="rId36" Type="http://schemas.openxmlformats.org/officeDocument/2006/relationships/hyperlink" Target="http://weaeducation.typepad.co.uk/files/blackbox-1.pdf" TargetMode="External"/><Relationship Id="rId49" Type="http://schemas.openxmlformats.org/officeDocument/2006/relationships/hyperlink" Target="http://www.assessmentinst.com/sites/default/files/JCSEE%20Student%20Eval%20Practices%20Symp%20Paper%202009.pdf" TargetMode="External"/><Relationship Id="rId57" Type="http://schemas.openxmlformats.org/officeDocument/2006/relationships/hyperlink" Target="http://en.wikipedia.org/wiki/Assessment_for_Learning" TargetMode="External"/><Relationship Id="rId106" Type="http://schemas.openxmlformats.org/officeDocument/2006/relationships/hyperlink" Target="http://electronicportfolios.org/afl/Stiggins-AssessmentCrisis.pdf" TargetMode="External"/><Relationship Id="rId114" Type="http://schemas.openxmlformats.org/officeDocument/2006/relationships/fontTable" Target="fontTable.xml"/><Relationship Id="rId10" Type="http://schemas.openxmlformats.org/officeDocument/2006/relationships/hyperlink" Target="http://www.assessmentforlearning.edu.au/default.asp" TargetMode="External"/><Relationship Id="rId31" Type="http://schemas.openxmlformats.org/officeDocument/2006/relationships/hyperlink" Target="http://www.unisys.com/unisys/ri/webinars/index.jsp?pid=4100010&amp;id=4226008&amp;sid=3100002" TargetMode="External"/><Relationship Id="rId44" Type="http://schemas.openxmlformats.org/officeDocument/2006/relationships/hyperlink" Target="http://www.highlandschools-virtualib.org.uk/ltt/whole_learner/summative.htm" TargetMode="External"/><Relationship Id="rId52" Type="http://schemas.openxmlformats.org/officeDocument/2006/relationships/hyperlink" Target="http://electronicportfolios.org/afl/Assessment4learning.pdf" TargetMode="External"/><Relationship Id="rId60" Type="http://schemas.openxmlformats.org/officeDocument/2006/relationships/hyperlink" Target="http://arc.boardofstudies.nsw.edu.au/go/k-6/principles-of-assessment-for-learning/" TargetMode="External"/><Relationship Id="rId65" Type="http://schemas.openxmlformats.org/officeDocument/2006/relationships/hyperlink" Target="http://uwf.edu/cutla/" TargetMode="External"/><Relationship Id="rId73" Type="http://schemas.openxmlformats.org/officeDocument/2006/relationships/hyperlink" Target="http://wangyufen88.blogspot.com/2009/10/assessment.html" TargetMode="External"/><Relationship Id="rId78" Type="http://schemas.openxmlformats.org/officeDocument/2006/relationships/hyperlink" Target="http://www.youtube.com/watch?v=9N1B-I9E34g" TargetMode="External"/><Relationship Id="rId81" Type="http://schemas.openxmlformats.org/officeDocument/2006/relationships/hyperlink" Target="http://www.google.com.eg/url?url=http://www.cea-ace.ca/blog&amp;rct=j&amp;sa=X&amp;ei=tBSOTuOUNMPLsgar57TpDw&amp;ved=0CFgQ6QUoADAHOAo&amp;q=assessment+as+learning&amp;usg=AFQjCNEpv9HEiG737BaM2L5atfRtOlLoww" TargetMode="External"/><Relationship Id="rId86" Type="http://schemas.openxmlformats.org/officeDocument/2006/relationships/hyperlink" Target="http://www.youtube.com/watch?v=TP7BDCgeJ80" TargetMode="External"/><Relationship Id="rId94" Type="http://schemas.openxmlformats.org/officeDocument/2006/relationships/hyperlink" Target="http://www.anqahe.org/attachments/107_JohannesWildt.pdf" TargetMode="External"/><Relationship Id="rId99" Type="http://schemas.openxmlformats.org/officeDocument/2006/relationships/hyperlink" Target="http://www.cmu.edu/teaching/assessment/howto/basics/grading-assessment.html" TargetMode="External"/><Relationship Id="rId101" Type="http://schemas.openxmlformats.org/officeDocument/2006/relationships/hyperlink" Target="http://www.highlandschools-virtualib.org.uk/ltt/whole_learner/summative.htm" TargetMode="External"/><Relationship Id="rId4" Type="http://schemas.openxmlformats.org/officeDocument/2006/relationships/settings" Target="settings.xml"/><Relationship Id="rId9" Type="http://schemas.openxmlformats.org/officeDocument/2006/relationships/hyperlink" Target="http://assessmentassignment.wikispaces.com/Final+Project" TargetMode="External"/><Relationship Id="rId13" Type="http://schemas.openxmlformats.org/officeDocument/2006/relationships/hyperlink" Target="http://annedavies.com/" TargetMode="External"/><Relationship Id="rId18" Type="http://schemas.openxmlformats.org/officeDocument/2006/relationships/hyperlink" Target="http://www.assessmentinst.com/" TargetMode="External"/><Relationship Id="rId39" Type="http://schemas.openxmlformats.org/officeDocument/2006/relationships/hyperlink" Target=".http:/teaching.unsw.edu.au/designing-assessment-learning" TargetMode="External"/><Relationship Id="rId109" Type="http://schemas.openxmlformats.org/officeDocument/2006/relationships/hyperlink" Target="http://www.eed.state.ak.us/tls/frameworks/mathsci/ms5_2as1.htm" TargetMode="External"/><Relationship Id="rId34" Type="http://schemas.openxmlformats.org/officeDocument/2006/relationships/hyperlink" Target="http://www.unisys.com/unisys/ri/pub/bl/index.jsp?pid=600002&amp;id=4226004&amp;sid=3100002" TargetMode="External"/><Relationship Id="rId50" Type="http://schemas.openxmlformats.org/officeDocument/2006/relationships/hyperlink" Target="http://www.assessmentinst.com/sites/default/files/Article-RickS-JamesPop-4-08.pdf" TargetMode="External"/><Relationship Id="rId55" Type="http://schemas.openxmlformats.org/officeDocument/2006/relationships/hyperlink" Target="http://www.excellencegateway.org.uk/pdf/4.2sflguidance_5.pdf" TargetMode="External"/><Relationship Id="rId76" Type="http://schemas.openxmlformats.org/officeDocument/2006/relationships/hyperlink" Target="http://www.crcs.bc.ca/teacherlinks/for-as-of.html" TargetMode="External"/><Relationship Id="rId97" Type="http://schemas.openxmlformats.org/officeDocument/2006/relationships/hyperlink" Target="http://electronicportfolios.org/afl/Stiggins-AssessmentCrisis.pdf" TargetMode="External"/><Relationship Id="rId104" Type="http://schemas.openxmlformats.org/officeDocument/2006/relationships/hyperlink" Target="http://www.highlandschools-virtualib.org.uk/ltt/whole_learner/summative.htm" TargetMode="External"/><Relationship Id="rId7" Type="http://schemas.openxmlformats.org/officeDocument/2006/relationships/endnotes" Target="endnotes.xml"/><Relationship Id="rId71" Type="http://schemas.openxmlformats.org/officeDocument/2006/relationships/hyperlink" Target="http://www.education.vic.gov.au/studentlearning/teachingresources/default.htm" TargetMode="External"/><Relationship Id="rId92" Type="http://schemas.openxmlformats.org/officeDocument/2006/relationships/hyperlink" Target="http://www.highlandschools-virtualib.org.uk/ltt/whole_learner/summative.htm" TargetMode="External"/><Relationship Id="rId2" Type="http://schemas.openxmlformats.org/officeDocument/2006/relationships/numbering" Target="numbering.xml"/><Relationship Id="rId29" Type="http://schemas.openxmlformats.org/officeDocument/2006/relationships/hyperlink" Target="http://www.unisys.com/unisys/ri/podcasts/search.jsp?pid=4100010&amp;id=4212003&amp;sid=3100002"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B5C72F-A90B-4DD6-9FB7-D57E37CEE7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531</TotalTime>
  <Pages>27</Pages>
  <Words>8266</Words>
  <Characters>47117</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
    </vt:vector>
  </TitlesOfParts>
  <Company>  (1) William Shakespeare, The Taming of the Shrew (Gremio at I, ii)</Company>
  <LinksUpToDate>false</LinksUpToDate>
  <CharactersWithSpaces>55273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kokito</dc:creator>
  <cp:keywords/>
  <dc:description/>
  <cp:lastModifiedBy>chancotii-ms</cp:lastModifiedBy>
  <cp:revision>30</cp:revision>
  <dcterms:created xsi:type="dcterms:W3CDTF">2011-12-22T22:46:00Z</dcterms:created>
  <dcterms:modified xsi:type="dcterms:W3CDTF">2011-12-26T12:12:00Z</dcterms:modified>
</cp:coreProperties>
</file>